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1555"/>
        <w:gridCol w:w="8363"/>
        <w:gridCol w:w="4030"/>
      </w:tblGrid>
      <w:tr w:rsidR="00A90944" w:rsidRPr="00A90944" w14:paraId="231FE15A" w14:textId="77777777" w:rsidTr="00D967EC">
        <w:tc>
          <w:tcPr>
            <w:tcW w:w="1555" w:type="dxa"/>
          </w:tcPr>
          <w:p w14:paraId="7FB7A747" w14:textId="416B481D" w:rsidR="00A90944" w:rsidRPr="00A90944" w:rsidRDefault="00A90944" w:rsidP="00974CB9">
            <w:pPr>
              <w:rPr>
                <w:b/>
                <w:bCs/>
              </w:rPr>
            </w:pPr>
            <w:r w:rsidRPr="00A90944">
              <w:rPr>
                <w:b/>
                <w:bCs/>
              </w:rPr>
              <w:t xml:space="preserve">YEAR </w:t>
            </w:r>
            <w:r w:rsidR="00427D9B">
              <w:rPr>
                <w:b/>
                <w:bCs/>
              </w:rPr>
              <w:t>9</w:t>
            </w:r>
          </w:p>
        </w:tc>
        <w:tc>
          <w:tcPr>
            <w:tcW w:w="8363" w:type="dxa"/>
          </w:tcPr>
          <w:p w14:paraId="439955A0" w14:textId="369F683F" w:rsidR="00A90944" w:rsidRPr="00A90944" w:rsidRDefault="005B0DC1" w:rsidP="00974CB9">
            <w:pPr>
              <w:rPr>
                <w:b/>
                <w:bCs/>
              </w:rPr>
            </w:pPr>
            <w:r>
              <w:rPr>
                <w:b/>
                <w:bCs/>
              </w:rPr>
              <w:t>Drama</w:t>
            </w:r>
            <w:r w:rsidR="00D967EC">
              <w:rPr>
                <w:b/>
                <w:bCs/>
              </w:rPr>
              <w:t xml:space="preserve"> Taught Content</w:t>
            </w:r>
          </w:p>
        </w:tc>
        <w:tc>
          <w:tcPr>
            <w:tcW w:w="4030" w:type="dxa"/>
          </w:tcPr>
          <w:p w14:paraId="6C76C2E6" w14:textId="2A41F1F1" w:rsidR="00A90944" w:rsidRPr="00A90944" w:rsidRDefault="00D967EC" w:rsidP="00974CB9">
            <w:pPr>
              <w:rPr>
                <w:b/>
                <w:bCs/>
              </w:rPr>
            </w:pPr>
            <w:r>
              <w:rPr>
                <w:b/>
                <w:bCs/>
              </w:rPr>
              <w:t>Assessment</w:t>
            </w:r>
            <w:r w:rsidR="00776125">
              <w:rPr>
                <w:b/>
                <w:bCs/>
              </w:rPr>
              <w:t xml:space="preserve"> </w:t>
            </w:r>
          </w:p>
        </w:tc>
      </w:tr>
      <w:tr w:rsidR="00A90944" w14:paraId="45557E45" w14:textId="77777777" w:rsidTr="00D967EC">
        <w:tc>
          <w:tcPr>
            <w:tcW w:w="1555" w:type="dxa"/>
          </w:tcPr>
          <w:p w14:paraId="1914ED79" w14:textId="20599A1F" w:rsidR="00A90944" w:rsidRDefault="00A90944" w:rsidP="00974CB9">
            <w:r>
              <w:t>H</w:t>
            </w:r>
            <w:r w:rsidR="006C706F">
              <w:t xml:space="preserve">T </w:t>
            </w:r>
            <w:r>
              <w:t>1</w:t>
            </w:r>
          </w:p>
        </w:tc>
        <w:tc>
          <w:tcPr>
            <w:tcW w:w="8363" w:type="dxa"/>
          </w:tcPr>
          <w:p w14:paraId="2D15A641" w14:textId="77777777" w:rsidR="00730CCB" w:rsidRPr="00D84561" w:rsidRDefault="00427D9B" w:rsidP="00730CCB">
            <w:pPr>
              <w:pBdr>
                <w:top w:val="single" w:sz="4" w:space="1" w:color="auto"/>
                <w:left w:val="single" w:sz="4" w:space="4" w:color="auto"/>
                <w:bottom w:val="single" w:sz="4" w:space="0" w:color="auto"/>
                <w:right w:val="single" w:sz="4" w:space="4" w:color="auto"/>
              </w:pBdr>
              <w:rPr>
                <w:rFonts w:ascii="Arial" w:hAnsi="Arial" w:cs="Arial"/>
              </w:rPr>
            </w:pPr>
            <w:r w:rsidRPr="00D84561">
              <w:rPr>
                <w:rFonts w:ascii="Arial" w:hAnsi="Arial" w:cs="Arial"/>
              </w:rPr>
              <w:t>Skill Builder</w:t>
            </w:r>
            <w:r w:rsidR="00730CCB" w:rsidRPr="00D84561">
              <w:rPr>
                <w:rFonts w:ascii="Arial" w:hAnsi="Arial" w:cs="Arial"/>
              </w:rPr>
              <w:t xml:space="preserve">- In this unit students will focus on developing their drama skills and how to develop work from stimuli, Students will be able to structure work using the </w:t>
            </w:r>
            <w:proofErr w:type="gramStart"/>
            <w:r w:rsidR="00730CCB" w:rsidRPr="00D84561">
              <w:rPr>
                <w:rFonts w:ascii="Arial" w:hAnsi="Arial" w:cs="Arial"/>
              </w:rPr>
              <w:t>three act</w:t>
            </w:r>
            <w:proofErr w:type="gramEnd"/>
            <w:r w:rsidR="00730CCB" w:rsidRPr="00D84561">
              <w:rPr>
                <w:rFonts w:ascii="Arial" w:hAnsi="Arial" w:cs="Arial"/>
              </w:rPr>
              <w:t xml:space="preserve"> structure and use their facial, vocal and physical skill to portray a character of their choice, they will be able to use different drama techniques to enhance their performances and add further skill to their work</w:t>
            </w:r>
          </w:p>
          <w:p w14:paraId="3297DE7C" w14:textId="77777777" w:rsidR="00730CCB" w:rsidRPr="00D84561" w:rsidRDefault="00730CCB" w:rsidP="00730CCB">
            <w:pPr>
              <w:pBdr>
                <w:top w:val="single" w:sz="4" w:space="1" w:color="auto"/>
                <w:left w:val="single" w:sz="4" w:space="4" w:color="auto"/>
                <w:bottom w:val="single" w:sz="4" w:space="1" w:color="auto"/>
                <w:right w:val="single" w:sz="4" w:space="4" w:color="auto"/>
              </w:pBdr>
              <w:rPr>
                <w:rFonts w:ascii="Arial" w:hAnsi="Arial" w:cs="Arial"/>
              </w:rPr>
            </w:pPr>
            <w:r w:rsidRPr="00D84561">
              <w:rPr>
                <w:rFonts w:ascii="Arial" w:hAnsi="Arial" w:cs="Arial"/>
              </w:rPr>
              <w:t>Students will learn to interpret physical movement in performance and not to be reliant on text. The students will be able to use skills working with stimuli and developing ideas into other performances they do- eventually GCSE. They will be able to use elements of different genres and conventions in future performances. They will be able to understand character which will help to develop other characters in future performances. This unit will also help to have a good structure for the rest of the drama course as it will help with the teamwork with the rest of the class.</w:t>
            </w:r>
          </w:p>
          <w:p w14:paraId="52E70223" w14:textId="4BF1CF2E" w:rsidR="00A90944" w:rsidRPr="00D84561" w:rsidRDefault="00730CCB" w:rsidP="00730CCB">
            <w:pPr>
              <w:pBdr>
                <w:top w:val="single" w:sz="4" w:space="1" w:color="auto"/>
                <w:left w:val="single" w:sz="4" w:space="4" w:color="auto"/>
                <w:bottom w:val="single" w:sz="4" w:space="0" w:color="auto"/>
                <w:right w:val="single" w:sz="4" w:space="4" w:color="auto"/>
              </w:pBdr>
              <w:rPr>
                <w:rFonts w:ascii="Arial" w:hAnsi="Arial" w:cs="Arial"/>
              </w:rPr>
            </w:pPr>
            <w:r w:rsidRPr="00D84561">
              <w:rPr>
                <w:rFonts w:ascii="Arial" w:hAnsi="Arial" w:cs="Arial"/>
              </w:rPr>
              <w:t xml:space="preserve">The </w:t>
            </w:r>
            <w:proofErr w:type="gramStart"/>
            <w:r w:rsidRPr="00D84561">
              <w:rPr>
                <w:rFonts w:ascii="Arial" w:hAnsi="Arial" w:cs="Arial"/>
              </w:rPr>
              <w:t>Students</w:t>
            </w:r>
            <w:proofErr w:type="gramEnd"/>
            <w:r w:rsidRPr="00D84561">
              <w:rPr>
                <w:rFonts w:ascii="Arial" w:hAnsi="Arial" w:cs="Arial"/>
              </w:rPr>
              <w:t xml:space="preserve"> will also develop directorial roles within their groups, they will develop their feedback and critical thinking skills to help improve both their own, and other groups’ performances.</w:t>
            </w:r>
            <w:r w:rsidR="00CA2903">
              <w:rPr>
                <w:rFonts w:ascii="Arial" w:hAnsi="Arial" w:cs="Arial"/>
              </w:rPr>
              <w:t xml:space="preserve"> (7.1) (8.1)</w:t>
            </w:r>
          </w:p>
        </w:tc>
        <w:tc>
          <w:tcPr>
            <w:tcW w:w="4030" w:type="dxa"/>
          </w:tcPr>
          <w:p w14:paraId="4A4BE7CD" w14:textId="77777777" w:rsidR="004B0878" w:rsidRPr="00D84561" w:rsidRDefault="004B0878" w:rsidP="004B0878">
            <w:pPr>
              <w:rPr>
                <w:rFonts w:ascii="Arial" w:hAnsi="Arial" w:cs="Arial"/>
              </w:rPr>
            </w:pPr>
            <w:r w:rsidRPr="00D84561">
              <w:rPr>
                <w:rFonts w:ascii="Arial" w:hAnsi="Arial" w:cs="Arial"/>
              </w:rPr>
              <w:t>Assessment point- Mid way through Formative assessment- Peer feedback and Teacher feedback</w:t>
            </w:r>
          </w:p>
          <w:p w14:paraId="0349E7FD" w14:textId="5D088CAC" w:rsidR="00A90944" w:rsidRPr="00D84561" w:rsidRDefault="004B0878" w:rsidP="004B0878">
            <w:pPr>
              <w:rPr>
                <w:rFonts w:ascii="Arial" w:hAnsi="Arial" w:cs="Arial"/>
              </w:rPr>
            </w:pPr>
            <w:r w:rsidRPr="00D84561">
              <w:rPr>
                <w:rFonts w:ascii="Arial" w:hAnsi="Arial" w:cs="Arial"/>
              </w:rPr>
              <w:t>Summative assessment at the end of the project- marking performance. Feedback with teacher grading</w:t>
            </w:r>
          </w:p>
        </w:tc>
      </w:tr>
      <w:tr w:rsidR="00A90944" w14:paraId="6A8AC616" w14:textId="77777777" w:rsidTr="00D967EC">
        <w:tc>
          <w:tcPr>
            <w:tcW w:w="1555" w:type="dxa"/>
          </w:tcPr>
          <w:p w14:paraId="7BDA0118" w14:textId="287A65F0" w:rsidR="00A90944" w:rsidRDefault="00A90944" w:rsidP="00974CB9">
            <w:r>
              <w:t>HT</w:t>
            </w:r>
            <w:r w:rsidR="006C706F">
              <w:t xml:space="preserve"> </w:t>
            </w:r>
            <w:r>
              <w:t>2</w:t>
            </w:r>
          </w:p>
        </w:tc>
        <w:tc>
          <w:tcPr>
            <w:tcW w:w="8363" w:type="dxa"/>
          </w:tcPr>
          <w:p w14:paraId="552C018C" w14:textId="77777777" w:rsidR="00A90944" w:rsidRPr="00D84561" w:rsidRDefault="00427D9B" w:rsidP="00974CB9">
            <w:pPr>
              <w:rPr>
                <w:rFonts w:ascii="Arial" w:hAnsi="Arial" w:cs="Arial"/>
              </w:rPr>
            </w:pPr>
            <w:r w:rsidRPr="00D84561">
              <w:rPr>
                <w:rFonts w:ascii="Arial" w:hAnsi="Arial" w:cs="Arial"/>
              </w:rPr>
              <w:t>Scripted</w:t>
            </w:r>
            <w:r w:rsidR="00FD5158" w:rsidRPr="00D84561">
              <w:rPr>
                <w:rFonts w:ascii="Arial" w:hAnsi="Arial" w:cs="Arial"/>
              </w:rPr>
              <w:t>- Missing Dan Nolan</w:t>
            </w:r>
          </w:p>
          <w:p w14:paraId="7568F95D" w14:textId="686DB2DF" w:rsidR="00730CCB" w:rsidRPr="00D84561" w:rsidRDefault="001E6ACD" w:rsidP="001E6ACD">
            <w:pPr>
              <w:pBdr>
                <w:top w:val="single" w:sz="4" w:space="1" w:color="auto"/>
                <w:left w:val="single" w:sz="4" w:space="4" w:color="auto"/>
                <w:bottom w:val="single" w:sz="4" w:space="0" w:color="auto"/>
                <w:right w:val="single" w:sz="4" w:space="4" w:color="auto"/>
              </w:pBdr>
              <w:rPr>
                <w:rFonts w:ascii="Arial" w:hAnsi="Arial" w:cs="Arial"/>
              </w:rPr>
            </w:pPr>
            <w:r w:rsidRPr="00D84561">
              <w:rPr>
                <w:rFonts w:ascii="Arial" w:hAnsi="Arial" w:cs="Arial"/>
              </w:rPr>
              <w:t xml:space="preserve">In this unit students will focus on developing their use of text. Students will be looking at this mark wheeler play and see how a </w:t>
            </w:r>
            <w:proofErr w:type="gramStart"/>
            <w:r w:rsidRPr="00D84561">
              <w:rPr>
                <w:rFonts w:ascii="Arial" w:hAnsi="Arial" w:cs="Arial"/>
              </w:rPr>
              <w:t>real life</w:t>
            </w:r>
            <w:proofErr w:type="gramEnd"/>
            <w:r w:rsidRPr="00D84561">
              <w:rPr>
                <w:rFonts w:ascii="Arial" w:hAnsi="Arial" w:cs="Arial"/>
              </w:rPr>
              <w:t xml:space="preserve"> event is explored using text. The students will work in small groups and be able to learn the lines of a short part of the play. The students should be able to work together and explore the events of the play </w:t>
            </w:r>
            <w:proofErr w:type="gramStart"/>
            <w:r w:rsidRPr="00D84561">
              <w:rPr>
                <w:rFonts w:ascii="Arial" w:hAnsi="Arial" w:cs="Arial"/>
              </w:rPr>
              <w:t>in order to</w:t>
            </w:r>
            <w:proofErr w:type="gramEnd"/>
            <w:r w:rsidRPr="00D84561">
              <w:rPr>
                <w:rFonts w:ascii="Arial" w:hAnsi="Arial" w:cs="Arial"/>
              </w:rPr>
              <w:t xml:space="preserve"> create a rehearsed improvised scene around these events.</w:t>
            </w:r>
            <w:r w:rsidR="00CA2903">
              <w:rPr>
                <w:rFonts w:ascii="Arial" w:hAnsi="Arial" w:cs="Arial"/>
              </w:rPr>
              <w:t xml:space="preserve"> (7.2) (8.2)</w:t>
            </w:r>
          </w:p>
        </w:tc>
        <w:tc>
          <w:tcPr>
            <w:tcW w:w="4030" w:type="dxa"/>
          </w:tcPr>
          <w:p w14:paraId="308262F7" w14:textId="77777777" w:rsidR="004B0878" w:rsidRPr="00D84561" w:rsidRDefault="004B0878" w:rsidP="004B0878">
            <w:pPr>
              <w:rPr>
                <w:rFonts w:ascii="Arial" w:hAnsi="Arial" w:cs="Arial"/>
              </w:rPr>
            </w:pPr>
            <w:r w:rsidRPr="00D84561">
              <w:rPr>
                <w:rFonts w:ascii="Arial" w:hAnsi="Arial" w:cs="Arial"/>
              </w:rPr>
              <w:t>Assessment point- Mid way through Formative assessment- Peer feedback and Teacher feedback</w:t>
            </w:r>
          </w:p>
          <w:p w14:paraId="57336A88" w14:textId="151B7CE4" w:rsidR="00A90944" w:rsidRPr="00D84561" w:rsidRDefault="004B0878" w:rsidP="004B0878">
            <w:pPr>
              <w:rPr>
                <w:rFonts w:ascii="Arial" w:hAnsi="Arial" w:cs="Arial"/>
              </w:rPr>
            </w:pPr>
            <w:r w:rsidRPr="00D84561">
              <w:rPr>
                <w:rFonts w:ascii="Arial" w:hAnsi="Arial" w:cs="Arial"/>
              </w:rPr>
              <w:t>Summative assessment at the end of the project- marking performance. Feedback with teacher grading</w:t>
            </w:r>
          </w:p>
        </w:tc>
      </w:tr>
      <w:tr w:rsidR="00A90944" w14:paraId="2B406DAD" w14:textId="77777777" w:rsidTr="00D967EC">
        <w:tc>
          <w:tcPr>
            <w:tcW w:w="1555" w:type="dxa"/>
          </w:tcPr>
          <w:p w14:paraId="68DE1C4C" w14:textId="7AA57762" w:rsidR="00A90944" w:rsidRDefault="00A90944" w:rsidP="00974CB9">
            <w:r>
              <w:t>HT</w:t>
            </w:r>
            <w:r w:rsidR="006C706F">
              <w:t xml:space="preserve"> </w:t>
            </w:r>
            <w:r>
              <w:t>3</w:t>
            </w:r>
          </w:p>
        </w:tc>
        <w:tc>
          <w:tcPr>
            <w:tcW w:w="8363" w:type="dxa"/>
          </w:tcPr>
          <w:p w14:paraId="7342F5FC" w14:textId="77777777" w:rsidR="00A90944" w:rsidRPr="00D84561" w:rsidRDefault="00FD5158" w:rsidP="00974CB9">
            <w:pPr>
              <w:rPr>
                <w:rFonts w:ascii="Arial" w:hAnsi="Arial" w:cs="Arial"/>
              </w:rPr>
            </w:pPr>
            <w:r w:rsidRPr="00D84561">
              <w:rPr>
                <w:rFonts w:ascii="Arial" w:hAnsi="Arial" w:cs="Arial"/>
              </w:rPr>
              <w:t>Documentary Theatre- Columbine</w:t>
            </w:r>
          </w:p>
          <w:p w14:paraId="6ED638C5" w14:textId="4B233411" w:rsidR="007810AD" w:rsidRPr="00D84561" w:rsidRDefault="007810AD" w:rsidP="007810AD">
            <w:pPr>
              <w:rPr>
                <w:rFonts w:ascii="Arial" w:hAnsi="Arial" w:cs="Arial"/>
              </w:rPr>
            </w:pPr>
            <w:r w:rsidRPr="00D84561">
              <w:rPr>
                <w:rFonts w:ascii="Arial" w:hAnsi="Arial" w:cs="Arial"/>
              </w:rPr>
              <w:t xml:space="preserve">Looking at Documentary Theatre and Verbatim theatre. This will be a devised project around this looking at different stimuli. Encouraging students to engage with </w:t>
            </w:r>
            <w:r w:rsidRPr="00D84561">
              <w:rPr>
                <w:rFonts w:ascii="Arial" w:hAnsi="Arial" w:cs="Arial"/>
              </w:rPr>
              <w:lastRenderedPageBreak/>
              <w:t>real life events and how they can portray these in performance. This will encourage students to perform with empathy to real life situations and try and get a factually correct performance. They can also choose a style at this point so it should consolidate everything they have learnt to create a concise performance in a chosen style</w:t>
            </w:r>
            <w:r w:rsidR="00CA2903">
              <w:rPr>
                <w:rFonts w:ascii="Arial" w:hAnsi="Arial" w:cs="Arial"/>
              </w:rPr>
              <w:t xml:space="preserve"> (8.5)</w:t>
            </w:r>
          </w:p>
          <w:p w14:paraId="2BF07570" w14:textId="53740A46" w:rsidR="001E6ACD" w:rsidRPr="00D84561" w:rsidRDefault="00CA2903" w:rsidP="00974CB9">
            <w:pPr>
              <w:rPr>
                <w:rFonts w:ascii="Arial" w:hAnsi="Arial" w:cs="Arial"/>
              </w:rPr>
            </w:pPr>
            <w:r>
              <w:rPr>
                <w:rFonts w:ascii="Arial" w:hAnsi="Arial" w:cs="Arial"/>
              </w:rPr>
              <w:t xml:space="preserve"> </w:t>
            </w:r>
          </w:p>
        </w:tc>
        <w:tc>
          <w:tcPr>
            <w:tcW w:w="4030" w:type="dxa"/>
          </w:tcPr>
          <w:p w14:paraId="7F316D86" w14:textId="77777777" w:rsidR="004B0878" w:rsidRPr="00D84561" w:rsidRDefault="004B0878" w:rsidP="004B0878">
            <w:pPr>
              <w:rPr>
                <w:rFonts w:ascii="Arial" w:hAnsi="Arial" w:cs="Arial"/>
              </w:rPr>
            </w:pPr>
            <w:r w:rsidRPr="00D84561">
              <w:rPr>
                <w:rFonts w:ascii="Arial" w:hAnsi="Arial" w:cs="Arial"/>
              </w:rPr>
              <w:lastRenderedPageBreak/>
              <w:t>Assessment point- Mid way through Formative assessment- Peer feedback and Teacher feedback</w:t>
            </w:r>
          </w:p>
          <w:p w14:paraId="42D61DC2" w14:textId="2643A079" w:rsidR="00A90944" w:rsidRPr="00D84561" w:rsidRDefault="004B0878" w:rsidP="004B0878">
            <w:pPr>
              <w:rPr>
                <w:rFonts w:ascii="Arial" w:hAnsi="Arial" w:cs="Arial"/>
              </w:rPr>
            </w:pPr>
            <w:r w:rsidRPr="00D84561">
              <w:rPr>
                <w:rFonts w:ascii="Arial" w:hAnsi="Arial" w:cs="Arial"/>
              </w:rPr>
              <w:lastRenderedPageBreak/>
              <w:t>Summative assessment at the end of the project- marking performance. Feedback with teacher grading</w:t>
            </w:r>
          </w:p>
        </w:tc>
      </w:tr>
      <w:tr w:rsidR="00A90944" w14:paraId="25B1DD31" w14:textId="77777777" w:rsidTr="00D967EC">
        <w:tc>
          <w:tcPr>
            <w:tcW w:w="1555" w:type="dxa"/>
          </w:tcPr>
          <w:p w14:paraId="61BC434A" w14:textId="38E1EA94" w:rsidR="00A90944" w:rsidRDefault="00A90944" w:rsidP="00974CB9">
            <w:r>
              <w:lastRenderedPageBreak/>
              <w:t>HT</w:t>
            </w:r>
            <w:r w:rsidR="006C706F">
              <w:t xml:space="preserve"> </w:t>
            </w:r>
            <w:r>
              <w:t>4</w:t>
            </w:r>
          </w:p>
        </w:tc>
        <w:tc>
          <w:tcPr>
            <w:tcW w:w="8363" w:type="dxa"/>
          </w:tcPr>
          <w:p w14:paraId="09EFB66F" w14:textId="77777777" w:rsidR="00A90944" w:rsidRPr="00D84561" w:rsidRDefault="007A4EC6" w:rsidP="00974CB9">
            <w:pPr>
              <w:rPr>
                <w:rFonts w:ascii="Arial" w:hAnsi="Arial" w:cs="Arial"/>
              </w:rPr>
            </w:pPr>
            <w:r w:rsidRPr="00D84561">
              <w:rPr>
                <w:rFonts w:ascii="Arial" w:hAnsi="Arial" w:cs="Arial"/>
              </w:rPr>
              <w:t>Physical Theatre- Combat</w:t>
            </w:r>
          </w:p>
          <w:p w14:paraId="42EAF1F8" w14:textId="77777777" w:rsidR="00854AC8" w:rsidRPr="00D84561" w:rsidRDefault="00854AC8" w:rsidP="00854AC8">
            <w:pPr>
              <w:pBdr>
                <w:top w:val="single" w:sz="4" w:space="1" w:color="auto"/>
                <w:left w:val="single" w:sz="4" w:space="4" w:color="auto"/>
                <w:bottom w:val="single" w:sz="4" w:space="0" w:color="auto"/>
                <w:right w:val="single" w:sz="4" w:space="4" w:color="auto"/>
              </w:pBdr>
              <w:rPr>
                <w:rFonts w:ascii="Arial" w:hAnsi="Arial" w:cs="Arial"/>
              </w:rPr>
            </w:pPr>
            <w:r w:rsidRPr="00D84561">
              <w:rPr>
                <w:rFonts w:ascii="Arial" w:hAnsi="Arial" w:cs="Arial"/>
              </w:rPr>
              <w:t xml:space="preserve">This unit will allow students to look at how to use stage combat to convey emotion and feeling </w:t>
            </w:r>
            <w:proofErr w:type="gramStart"/>
            <w:r w:rsidRPr="00D84561">
              <w:rPr>
                <w:rFonts w:ascii="Arial" w:hAnsi="Arial" w:cs="Arial"/>
              </w:rPr>
              <w:t>and also</w:t>
            </w:r>
            <w:proofErr w:type="gramEnd"/>
            <w:r w:rsidRPr="00D84561">
              <w:rPr>
                <w:rFonts w:ascii="Arial" w:hAnsi="Arial" w:cs="Arial"/>
              </w:rPr>
              <w:t xml:space="preserve"> it will allow the students to understand how to use their body language in performance. Students will be able to learn how to stage fight safely in performance and so it has an effective audience impact- this scheme is relating to the physical theatre scheme completed in year 10</w:t>
            </w:r>
          </w:p>
          <w:p w14:paraId="0E6E45A1" w14:textId="53B47D06" w:rsidR="007810AD" w:rsidRPr="00D84561" w:rsidRDefault="00854AC8" w:rsidP="00854AC8">
            <w:pPr>
              <w:pBdr>
                <w:top w:val="single" w:sz="4" w:space="1" w:color="auto"/>
                <w:left w:val="single" w:sz="4" w:space="4" w:color="auto"/>
                <w:bottom w:val="single" w:sz="4" w:space="1" w:color="auto"/>
                <w:right w:val="single" w:sz="4" w:space="4" w:color="auto"/>
              </w:pBdr>
              <w:rPr>
                <w:rFonts w:ascii="Arial" w:hAnsi="Arial" w:cs="Arial"/>
              </w:rPr>
            </w:pPr>
            <w:r w:rsidRPr="00D84561">
              <w:rPr>
                <w:rFonts w:ascii="Arial" w:hAnsi="Arial" w:cs="Arial"/>
              </w:rPr>
              <w:t>In future units, students will learn to use physicality effectively in performance and will have a brief understanding of physical theatre, lighting and sound. This training of body language will help when trying to convey emotion in performance as the students will not only use their facial expression and voice.</w:t>
            </w:r>
          </w:p>
        </w:tc>
        <w:tc>
          <w:tcPr>
            <w:tcW w:w="4030" w:type="dxa"/>
          </w:tcPr>
          <w:p w14:paraId="073045DD" w14:textId="77777777" w:rsidR="004B0878" w:rsidRPr="00D84561" w:rsidRDefault="004B0878" w:rsidP="004B0878">
            <w:pPr>
              <w:rPr>
                <w:rFonts w:ascii="Arial" w:hAnsi="Arial" w:cs="Arial"/>
              </w:rPr>
            </w:pPr>
            <w:r w:rsidRPr="00D84561">
              <w:rPr>
                <w:rFonts w:ascii="Arial" w:hAnsi="Arial" w:cs="Arial"/>
              </w:rPr>
              <w:t>Assessment point- Mid way through Formative assessment- Peer feedback and Teacher feedback</w:t>
            </w:r>
          </w:p>
          <w:p w14:paraId="3771D980" w14:textId="61F4E17C" w:rsidR="00A90944" w:rsidRPr="00D84561" w:rsidRDefault="004B0878" w:rsidP="004B0878">
            <w:pPr>
              <w:rPr>
                <w:rFonts w:ascii="Arial" w:hAnsi="Arial" w:cs="Arial"/>
              </w:rPr>
            </w:pPr>
            <w:r w:rsidRPr="00D84561">
              <w:rPr>
                <w:rFonts w:ascii="Arial" w:hAnsi="Arial" w:cs="Arial"/>
              </w:rPr>
              <w:t>Summative assessment at the end of the project- marking performance. Feedback with teacher grading</w:t>
            </w:r>
          </w:p>
        </w:tc>
      </w:tr>
      <w:tr w:rsidR="00A90944" w14:paraId="67B654FC" w14:textId="77777777" w:rsidTr="00D967EC">
        <w:tc>
          <w:tcPr>
            <w:tcW w:w="1555" w:type="dxa"/>
          </w:tcPr>
          <w:p w14:paraId="337F6489" w14:textId="7F950D7C" w:rsidR="00A90944" w:rsidRDefault="00A90944" w:rsidP="00974CB9">
            <w:r>
              <w:t>HT</w:t>
            </w:r>
            <w:r w:rsidR="006C706F">
              <w:t xml:space="preserve"> </w:t>
            </w:r>
            <w:r>
              <w:t>5</w:t>
            </w:r>
            <w:r w:rsidR="004B0878">
              <w:t xml:space="preserve"> and HT6</w:t>
            </w:r>
          </w:p>
        </w:tc>
        <w:tc>
          <w:tcPr>
            <w:tcW w:w="8363" w:type="dxa"/>
          </w:tcPr>
          <w:p w14:paraId="36CD6801" w14:textId="77777777" w:rsidR="00A90944" w:rsidRPr="00D84561" w:rsidRDefault="007A4EC6" w:rsidP="00974CB9">
            <w:pPr>
              <w:rPr>
                <w:rFonts w:ascii="Arial" w:hAnsi="Arial" w:cs="Arial"/>
              </w:rPr>
            </w:pPr>
            <w:r w:rsidRPr="00D84561">
              <w:rPr>
                <w:rFonts w:ascii="Arial" w:hAnsi="Arial" w:cs="Arial"/>
              </w:rPr>
              <w:t>Stimuli- Mock Devised</w:t>
            </w:r>
          </w:p>
          <w:p w14:paraId="3DD35757" w14:textId="37994707" w:rsidR="00D84561" w:rsidRPr="00D84561" w:rsidRDefault="00D84561" w:rsidP="00D84561">
            <w:pPr>
              <w:rPr>
                <w:rFonts w:ascii="Arial" w:hAnsi="Arial" w:cs="Arial"/>
              </w:rPr>
            </w:pPr>
            <w:r w:rsidRPr="00D84561">
              <w:rPr>
                <w:rFonts w:ascii="Arial" w:hAnsi="Arial" w:cs="Arial"/>
              </w:rPr>
              <w:t xml:space="preserve">To be able to work with a </w:t>
            </w:r>
            <w:proofErr w:type="gramStart"/>
            <w:r w:rsidRPr="00D84561">
              <w:rPr>
                <w:rFonts w:ascii="Arial" w:hAnsi="Arial" w:cs="Arial"/>
              </w:rPr>
              <w:t>stimuli</w:t>
            </w:r>
            <w:proofErr w:type="gramEnd"/>
            <w:r w:rsidRPr="00D84561">
              <w:rPr>
                <w:rFonts w:ascii="Arial" w:hAnsi="Arial" w:cs="Arial"/>
              </w:rPr>
              <w:t xml:space="preserve"> linking to a theme. The stimuli will be a range of different stimuli which all link to the theme of trust. They will need to look at how to develop a performance from a </w:t>
            </w:r>
            <w:proofErr w:type="gramStart"/>
            <w:r w:rsidRPr="00D84561">
              <w:rPr>
                <w:rFonts w:ascii="Arial" w:hAnsi="Arial" w:cs="Arial"/>
              </w:rPr>
              <w:t>stimuli</w:t>
            </w:r>
            <w:proofErr w:type="gramEnd"/>
            <w:r w:rsidRPr="00D84561">
              <w:rPr>
                <w:rFonts w:ascii="Arial" w:hAnsi="Arial" w:cs="Arial"/>
              </w:rPr>
              <w:t xml:space="preserve"> or a range of stimuli using all the conventions and skills already identified in previous schemes including but not limited to still image, slow motion, thought tracking, cross cutting, Ensemble work, non-naturalistic ideas. They will focus more on the idea and getting a message across to the audience. Students will be assessed on how they create a performance from stimuli how they bring this performance to the stage and how they evaluate the performance to reflect on positives and areas for improvement</w:t>
            </w:r>
            <w:r w:rsidR="00853726">
              <w:rPr>
                <w:rFonts w:ascii="Arial" w:hAnsi="Arial" w:cs="Arial"/>
              </w:rPr>
              <w:t xml:space="preserve"> (8.5)</w:t>
            </w:r>
          </w:p>
          <w:p w14:paraId="3940BD67" w14:textId="76A131D8" w:rsidR="00854AC8" w:rsidRPr="00D84561" w:rsidRDefault="00854AC8" w:rsidP="00974CB9">
            <w:pPr>
              <w:rPr>
                <w:rFonts w:ascii="Arial" w:hAnsi="Arial" w:cs="Arial"/>
              </w:rPr>
            </w:pPr>
          </w:p>
        </w:tc>
        <w:tc>
          <w:tcPr>
            <w:tcW w:w="4030" w:type="dxa"/>
          </w:tcPr>
          <w:p w14:paraId="3858A620" w14:textId="77777777" w:rsidR="004B0878" w:rsidRPr="00D84561" w:rsidRDefault="004B0878" w:rsidP="004B0878">
            <w:pPr>
              <w:rPr>
                <w:rFonts w:ascii="Arial" w:hAnsi="Arial" w:cs="Arial"/>
              </w:rPr>
            </w:pPr>
            <w:r w:rsidRPr="00D84561">
              <w:rPr>
                <w:rFonts w:ascii="Arial" w:hAnsi="Arial" w:cs="Arial"/>
              </w:rPr>
              <w:t>Assessment point- Mid way through Formative assessment- Peer feedback and Teacher feedback</w:t>
            </w:r>
          </w:p>
          <w:p w14:paraId="03AEE5E6" w14:textId="3BE9DAAA" w:rsidR="00A90944" w:rsidRPr="00D84561" w:rsidRDefault="004B0878" w:rsidP="004B0878">
            <w:pPr>
              <w:rPr>
                <w:rFonts w:ascii="Arial" w:hAnsi="Arial" w:cs="Arial"/>
              </w:rPr>
            </w:pPr>
            <w:r w:rsidRPr="00D84561">
              <w:rPr>
                <w:rFonts w:ascii="Arial" w:hAnsi="Arial" w:cs="Arial"/>
              </w:rPr>
              <w:t>Summative assessment at the end of the project- marking performance. Feedback with teacher grading</w:t>
            </w:r>
          </w:p>
        </w:tc>
      </w:tr>
    </w:tbl>
    <w:p w14:paraId="628AEAA8" w14:textId="09EF2C61" w:rsidR="00974CB9" w:rsidRPr="00974CB9" w:rsidRDefault="00974CB9" w:rsidP="00974CB9"/>
    <w:sectPr w:rsidR="00974CB9" w:rsidRPr="00974CB9" w:rsidSect="00C41D66">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B0D7D" w14:textId="77777777" w:rsidR="00E86F08" w:rsidRDefault="00E86F08" w:rsidP="00974CB9">
      <w:pPr>
        <w:spacing w:after="0" w:line="240" w:lineRule="auto"/>
      </w:pPr>
      <w:r>
        <w:separator/>
      </w:r>
    </w:p>
  </w:endnote>
  <w:endnote w:type="continuationSeparator" w:id="0">
    <w:p w14:paraId="4B5D979B" w14:textId="77777777" w:rsidR="00E86F08" w:rsidRDefault="00E86F08" w:rsidP="00974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818047" w14:textId="77777777" w:rsidR="001E3301" w:rsidRDefault="001E33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E46F0E" w14:textId="29D724D9" w:rsidR="007D4C7D" w:rsidRDefault="007D4C7D" w:rsidP="007D4C7D">
    <w:pPr>
      <w:pStyle w:val="Heading1"/>
    </w:pPr>
    <w:r>
      <w:rPr>
        <w:noProof/>
      </w:rPr>
      <w:drawing>
        <wp:anchor distT="0" distB="0" distL="114300" distR="114300" simplePos="0" relativeHeight="251659264" behindDoc="0" locked="0" layoutInCell="1" allowOverlap="1" wp14:anchorId="3D980390" wp14:editId="1C1E78FF">
          <wp:simplePos x="0" y="0"/>
          <wp:positionH relativeFrom="column">
            <wp:posOffset>8019387</wp:posOffset>
          </wp:positionH>
          <wp:positionV relativeFrom="paragraph">
            <wp:posOffset>3920</wp:posOffset>
          </wp:positionV>
          <wp:extent cx="1434599" cy="906448"/>
          <wp:effectExtent l="0" t="0" r="0" b="8255"/>
          <wp:wrapNone/>
          <wp:docPr id="1584741340" name="Picture 1" descr="A yellow and blue spark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741340" name="Picture 1" descr="A yellow and blue sparkl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34599" cy="906448"/>
                  </a:xfrm>
                  <a:prstGeom prst="rect">
                    <a:avLst/>
                  </a:prstGeom>
                </pic:spPr>
              </pic:pic>
            </a:graphicData>
          </a:graphic>
          <wp14:sizeRelH relativeFrom="margin">
            <wp14:pctWidth>0</wp14:pctWidth>
          </wp14:sizeRelH>
          <wp14:sizeRelV relativeFrom="margin">
            <wp14:pctHeight>0</wp14:pctHeight>
          </wp14:sizeRelV>
        </wp:anchor>
      </w:drawing>
    </w:r>
    <w:r>
      <w:t>Mowbray Education Trust</w:t>
    </w:r>
  </w:p>
  <w:p w14:paraId="70170D74" w14:textId="63347B0F" w:rsidR="00996BCA" w:rsidRDefault="00782C6C" w:rsidP="00E54370">
    <w:pPr>
      <w:spacing w:after="0" w:line="240" w:lineRule="auto"/>
    </w:pPr>
    <w:r>
      <w:rPr>
        <w:b/>
        <w:bCs/>
      </w:rPr>
      <w:t>National Curriculum</w:t>
    </w:r>
    <w:r w:rsidR="00654547" w:rsidRPr="00782C6C">
      <w:rPr>
        <w:b/>
        <w:bCs/>
      </w:rPr>
      <w:t>:</w:t>
    </w:r>
    <w:r w:rsidR="00654547">
      <w:t xml:space="preserve"> </w:t>
    </w:r>
    <w:r w:rsidR="00996BCA">
      <w:tab/>
    </w:r>
    <w:r>
      <w:tab/>
    </w:r>
    <w:r w:rsidR="00F15DA0">
      <w:t>(NC) indicates direct link to national curriculum, (+) indicates</w:t>
    </w:r>
    <w:r>
      <w:t xml:space="preserve"> material</w:t>
    </w:r>
    <w:r w:rsidR="00F15DA0">
      <w:t xml:space="preserve"> beyond national curriculum</w:t>
    </w:r>
    <w:r>
      <w:t xml:space="preserve"> scope</w:t>
    </w:r>
    <w:r w:rsidR="00C33F81">
      <w:t>.</w:t>
    </w:r>
  </w:p>
  <w:p w14:paraId="5138F29E" w14:textId="77777777" w:rsidR="00AA34D1" w:rsidRPr="00782C6C" w:rsidRDefault="00AA34D1" w:rsidP="00E54370">
    <w:pPr>
      <w:spacing w:after="0" w:line="240" w:lineRule="auto"/>
      <w:rPr>
        <w:b/>
        <w:bCs/>
      </w:rPr>
    </w:pPr>
    <w:r w:rsidRPr="00782C6C">
      <w:rPr>
        <w:b/>
        <w:bCs/>
      </w:rPr>
      <w:t xml:space="preserve">Prior Learning Links: </w:t>
    </w:r>
    <w:r w:rsidRPr="00782C6C">
      <w:rPr>
        <w:b/>
        <w:bCs/>
      </w:rPr>
      <w:tab/>
    </w:r>
  </w:p>
  <w:p w14:paraId="07483411" w14:textId="5DFD15C4" w:rsidR="00AA34D1" w:rsidRDefault="00AA34D1" w:rsidP="00E54370">
    <w:pPr>
      <w:spacing w:after="0" w:line="240" w:lineRule="auto"/>
    </w:pPr>
    <w:r>
      <w:t xml:space="preserve">Examples: </w:t>
    </w:r>
    <w:r>
      <w:tab/>
      <w:t xml:space="preserve">(6) indicates material building on Year 6, </w:t>
    </w:r>
  </w:p>
  <w:p w14:paraId="3293979C" w14:textId="6F61D5C6" w:rsidR="00654547" w:rsidRPr="00654547" w:rsidRDefault="00996BCA" w:rsidP="00E54370">
    <w:pPr>
      <w:spacing w:after="0" w:line="240" w:lineRule="auto"/>
      <w:ind w:left="720" w:firstLine="720"/>
    </w:pPr>
    <w:r>
      <w:t>(7.1) indicates material building upon Year 7</w:t>
    </w:r>
    <w:r w:rsidR="00AA34D1">
      <w:t>, Half term 1, (9.3) indicates material building upon Year 9, Half term 3</w:t>
    </w:r>
    <w:r w:rsidR="00E54370">
      <w:t xml:space="preserve"> etc</w:t>
    </w:r>
    <w:r w:rsidR="00C33F81">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A69C1" w14:textId="77777777" w:rsidR="001E3301" w:rsidRDefault="001E33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65FB77" w14:textId="77777777" w:rsidR="00E86F08" w:rsidRDefault="00E86F08" w:rsidP="00974CB9">
      <w:pPr>
        <w:spacing w:after="0" w:line="240" w:lineRule="auto"/>
      </w:pPr>
      <w:r>
        <w:separator/>
      </w:r>
    </w:p>
  </w:footnote>
  <w:footnote w:type="continuationSeparator" w:id="0">
    <w:p w14:paraId="34FD0E47" w14:textId="77777777" w:rsidR="00E86F08" w:rsidRDefault="00E86F08" w:rsidP="00974C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8B0B79" w14:textId="77777777" w:rsidR="001E3301" w:rsidRDefault="001E33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B028E" w14:textId="4D5B9B89" w:rsidR="007D4C7D" w:rsidRDefault="007D4C7D" w:rsidP="007D4C7D">
    <w:pPr>
      <w:pStyle w:val="Heading1"/>
      <w:jc w:val="center"/>
    </w:pPr>
    <w:r>
      <w:t xml:space="preserve">YEAR </w:t>
    </w:r>
    <w:r w:rsidR="001E3301">
      <w:t>9</w:t>
    </w:r>
    <w:r w:rsidR="009B2EC9">
      <w:t xml:space="preserve"> </w:t>
    </w:r>
    <w:r w:rsidR="001E3301">
      <w:t>Drama</w:t>
    </w:r>
    <w:r>
      <w:t xml:space="preserve"> </w:t>
    </w:r>
    <w:r w:rsidR="009B2EC9">
      <w:t>– Year on a Page</w:t>
    </w:r>
  </w:p>
  <w:p w14:paraId="042BBFB6" w14:textId="77777777" w:rsidR="007D4C7D" w:rsidRDefault="007D4C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E00CCB" w14:textId="77777777" w:rsidR="001E3301" w:rsidRDefault="001E33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B9"/>
    <w:rsid w:val="000F744D"/>
    <w:rsid w:val="00153417"/>
    <w:rsid w:val="00154842"/>
    <w:rsid w:val="001560B5"/>
    <w:rsid w:val="001B26F4"/>
    <w:rsid w:val="001C4330"/>
    <w:rsid w:val="001C72EE"/>
    <w:rsid w:val="001E3301"/>
    <w:rsid w:val="001E6ACD"/>
    <w:rsid w:val="001F2677"/>
    <w:rsid w:val="00281EBA"/>
    <w:rsid w:val="002E0B6B"/>
    <w:rsid w:val="00371E1D"/>
    <w:rsid w:val="003D0597"/>
    <w:rsid w:val="003D37B1"/>
    <w:rsid w:val="00427D9B"/>
    <w:rsid w:val="00446368"/>
    <w:rsid w:val="00490F32"/>
    <w:rsid w:val="004A43C7"/>
    <w:rsid w:val="004B0878"/>
    <w:rsid w:val="004C141F"/>
    <w:rsid w:val="005B0DC1"/>
    <w:rsid w:val="00654547"/>
    <w:rsid w:val="006B334B"/>
    <w:rsid w:val="006C706F"/>
    <w:rsid w:val="006F4403"/>
    <w:rsid w:val="00730CCB"/>
    <w:rsid w:val="00776125"/>
    <w:rsid w:val="007810AD"/>
    <w:rsid w:val="00782C6C"/>
    <w:rsid w:val="007A4EC6"/>
    <w:rsid w:val="007D4C7D"/>
    <w:rsid w:val="00853726"/>
    <w:rsid w:val="00854AC8"/>
    <w:rsid w:val="00974CB9"/>
    <w:rsid w:val="00996BCA"/>
    <w:rsid w:val="009B2EC9"/>
    <w:rsid w:val="00A35F6C"/>
    <w:rsid w:val="00A90944"/>
    <w:rsid w:val="00AA34D1"/>
    <w:rsid w:val="00B46A01"/>
    <w:rsid w:val="00BB5414"/>
    <w:rsid w:val="00C0197D"/>
    <w:rsid w:val="00C33F81"/>
    <w:rsid w:val="00C41D66"/>
    <w:rsid w:val="00C80425"/>
    <w:rsid w:val="00C82F72"/>
    <w:rsid w:val="00CA2903"/>
    <w:rsid w:val="00CB49E8"/>
    <w:rsid w:val="00CC3F6E"/>
    <w:rsid w:val="00D84561"/>
    <w:rsid w:val="00D967EC"/>
    <w:rsid w:val="00DA21D9"/>
    <w:rsid w:val="00E54370"/>
    <w:rsid w:val="00E86F08"/>
    <w:rsid w:val="00EB76E3"/>
    <w:rsid w:val="00F15DA0"/>
    <w:rsid w:val="00FD5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D657C"/>
  <w15:chartTrackingRefBased/>
  <w15:docId w15:val="{B630662C-59DC-4102-BE22-09D6BE418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C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4C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4C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4C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4C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4C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C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C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C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C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4C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4C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4C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4C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4C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C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C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CB9"/>
    <w:rPr>
      <w:rFonts w:eastAsiaTheme="majorEastAsia" w:cstheme="majorBidi"/>
      <w:color w:val="272727" w:themeColor="text1" w:themeTint="D8"/>
    </w:rPr>
  </w:style>
  <w:style w:type="paragraph" w:styleId="Title">
    <w:name w:val="Title"/>
    <w:basedOn w:val="Normal"/>
    <w:next w:val="Normal"/>
    <w:link w:val="TitleChar"/>
    <w:uiPriority w:val="10"/>
    <w:qFormat/>
    <w:rsid w:val="00974C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C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C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C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CB9"/>
    <w:pPr>
      <w:spacing w:before="160"/>
      <w:jc w:val="center"/>
    </w:pPr>
    <w:rPr>
      <w:i/>
      <w:iCs/>
      <w:color w:val="404040" w:themeColor="text1" w:themeTint="BF"/>
    </w:rPr>
  </w:style>
  <w:style w:type="character" w:customStyle="1" w:styleId="QuoteChar">
    <w:name w:val="Quote Char"/>
    <w:basedOn w:val="DefaultParagraphFont"/>
    <w:link w:val="Quote"/>
    <w:uiPriority w:val="29"/>
    <w:rsid w:val="00974CB9"/>
    <w:rPr>
      <w:i/>
      <w:iCs/>
      <w:color w:val="404040" w:themeColor="text1" w:themeTint="BF"/>
    </w:rPr>
  </w:style>
  <w:style w:type="paragraph" w:styleId="ListParagraph">
    <w:name w:val="List Paragraph"/>
    <w:basedOn w:val="Normal"/>
    <w:uiPriority w:val="34"/>
    <w:qFormat/>
    <w:rsid w:val="00974CB9"/>
    <w:pPr>
      <w:ind w:left="720"/>
      <w:contextualSpacing/>
    </w:pPr>
  </w:style>
  <w:style w:type="character" w:styleId="IntenseEmphasis">
    <w:name w:val="Intense Emphasis"/>
    <w:basedOn w:val="DefaultParagraphFont"/>
    <w:uiPriority w:val="21"/>
    <w:qFormat/>
    <w:rsid w:val="00974CB9"/>
    <w:rPr>
      <w:i/>
      <w:iCs/>
      <w:color w:val="0F4761" w:themeColor="accent1" w:themeShade="BF"/>
    </w:rPr>
  </w:style>
  <w:style w:type="paragraph" w:styleId="IntenseQuote">
    <w:name w:val="Intense Quote"/>
    <w:basedOn w:val="Normal"/>
    <w:next w:val="Normal"/>
    <w:link w:val="IntenseQuoteChar"/>
    <w:uiPriority w:val="30"/>
    <w:qFormat/>
    <w:rsid w:val="00974C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4CB9"/>
    <w:rPr>
      <w:i/>
      <w:iCs/>
      <w:color w:val="0F4761" w:themeColor="accent1" w:themeShade="BF"/>
    </w:rPr>
  </w:style>
  <w:style w:type="character" w:styleId="IntenseReference">
    <w:name w:val="Intense Reference"/>
    <w:basedOn w:val="DefaultParagraphFont"/>
    <w:uiPriority w:val="32"/>
    <w:qFormat/>
    <w:rsid w:val="00974CB9"/>
    <w:rPr>
      <w:b/>
      <w:bCs/>
      <w:smallCaps/>
      <w:color w:val="0F4761" w:themeColor="accent1" w:themeShade="BF"/>
      <w:spacing w:val="5"/>
    </w:rPr>
  </w:style>
  <w:style w:type="paragraph" w:styleId="Header">
    <w:name w:val="header"/>
    <w:basedOn w:val="Normal"/>
    <w:link w:val="HeaderChar"/>
    <w:uiPriority w:val="99"/>
    <w:unhideWhenUsed/>
    <w:rsid w:val="00974C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CB9"/>
  </w:style>
  <w:style w:type="paragraph" w:styleId="Footer">
    <w:name w:val="footer"/>
    <w:basedOn w:val="Normal"/>
    <w:link w:val="FooterChar"/>
    <w:uiPriority w:val="99"/>
    <w:unhideWhenUsed/>
    <w:rsid w:val="00974C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CB9"/>
  </w:style>
  <w:style w:type="table" w:styleId="TableGrid">
    <w:name w:val="Table Grid"/>
    <w:basedOn w:val="TableNormal"/>
    <w:uiPriority w:val="39"/>
    <w:rsid w:val="00974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698</Words>
  <Characters>3981</Characters>
  <Application>Microsoft Office Word</Application>
  <DocSecurity>4</DocSecurity>
  <Lines>33</Lines>
  <Paragraphs>9</Paragraphs>
  <ScaleCrop>false</ScaleCrop>
  <Company/>
  <LinksUpToDate>false</LinksUpToDate>
  <CharactersWithSpaces>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ELDER Carl</dc:creator>
  <cp:keywords/>
  <dc:description/>
  <cp:lastModifiedBy>CLARIDGE Terry</cp:lastModifiedBy>
  <cp:revision>2</cp:revision>
  <cp:lastPrinted>2024-06-19T11:42:00Z</cp:lastPrinted>
  <dcterms:created xsi:type="dcterms:W3CDTF">2024-06-19T11:43:00Z</dcterms:created>
  <dcterms:modified xsi:type="dcterms:W3CDTF">2024-06-19T11:43:00Z</dcterms:modified>
</cp:coreProperties>
</file>