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FFD070" w14:textId="77777777" w:rsidR="0050048C" w:rsidRDefault="0050048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</w:p>
    <w:tbl>
      <w:tblPr>
        <w:tblW w:w="14596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00" w:firstRow="0" w:lastRow="0" w:firstColumn="0" w:lastColumn="0" w:noHBand="0" w:noVBand="1"/>
      </w:tblPr>
      <w:tblGrid>
        <w:gridCol w:w="1129"/>
        <w:gridCol w:w="10490"/>
        <w:gridCol w:w="2977"/>
      </w:tblGrid>
      <w:tr w:rsidR="0050048C" w14:paraId="777C9FF1" w14:textId="77777777" w:rsidTr="00BE0EDD">
        <w:tc>
          <w:tcPr>
            <w:tcW w:w="1129" w:type="dxa"/>
          </w:tcPr>
          <w:p w14:paraId="3EEC14DB" w14:textId="77777777" w:rsidR="0050048C" w:rsidRDefault="006453A1">
            <w:pPr>
              <w:rPr>
                <w:b/>
              </w:rPr>
            </w:pPr>
            <w:r>
              <w:rPr>
                <w:b/>
              </w:rPr>
              <w:t>YEAR 10</w:t>
            </w:r>
          </w:p>
        </w:tc>
        <w:tc>
          <w:tcPr>
            <w:tcW w:w="10490" w:type="dxa"/>
          </w:tcPr>
          <w:p w14:paraId="01E8E9EF" w14:textId="77777777" w:rsidR="0050048C" w:rsidRDefault="006453A1">
            <w:pPr>
              <w:rPr>
                <w:b/>
              </w:rPr>
            </w:pPr>
            <w:r>
              <w:rPr>
                <w:b/>
              </w:rPr>
              <w:t>French Taught Content</w:t>
            </w:r>
          </w:p>
        </w:tc>
        <w:tc>
          <w:tcPr>
            <w:tcW w:w="2977" w:type="dxa"/>
          </w:tcPr>
          <w:p w14:paraId="5F63172A" w14:textId="77777777" w:rsidR="0050048C" w:rsidRDefault="006453A1">
            <w:pPr>
              <w:rPr>
                <w:b/>
              </w:rPr>
            </w:pPr>
            <w:r>
              <w:rPr>
                <w:b/>
              </w:rPr>
              <w:t xml:space="preserve">Assessment </w:t>
            </w:r>
          </w:p>
        </w:tc>
      </w:tr>
      <w:tr w:rsidR="0050048C" w14:paraId="05CBCD6C" w14:textId="77777777" w:rsidTr="00BE0EDD">
        <w:tc>
          <w:tcPr>
            <w:tcW w:w="1129" w:type="dxa"/>
          </w:tcPr>
          <w:p w14:paraId="0310D0CC" w14:textId="77777777" w:rsidR="0050048C" w:rsidRDefault="006453A1">
            <w:r>
              <w:t>HT 1</w:t>
            </w:r>
          </w:p>
        </w:tc>
        <w:tc>
          <w:tcPr>
            <w:tcW w:w="10490" w:type="dxa"/>
          </w:tcPr>
          <w:p w14:paraId="3726D97B" w14:textId="77777777" w:rsidR="0050048C" w:rsidRDefault="006453A1" w:rsidP="00BE0EDD">
            <w:pPr>
              <w:spacing w:line="240" w:lineRule="auto"/>
              <w:rPr>
                <w:color w:val="000000"/>
              </w:rPr>
            </w:pPr>
            <w:r>
              <w:rPr>
                <w:color w:val="000000"/>
              </w:rPr>
              <w:t>My Personal World</w:t>
            </w:r>
          </w:p>
          <w:p w14:paraId="68722670" w14:textId="400C5F68" w:rsidR="0050048C" w:rsidRDefault="11104FDF" w:rsidP="00BE0EDD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/>
              </w:rPr>
            </w:pPr>
            <w:r w:rsidRPr="79D0C442">
              <w:rPr>
                <w:color w:val="000000" w:themeColor="text1"/>
              </w:rPr>
              <w:t>Describing family members (personality traits and appearance)</w:t>
            </w:r>
            <w:r w:rsidR="468E09D4" w:rsidRPr="79D0C442">
              <w:rPr>
                <w:color w:val="000000" w:themeColor="text1"/>
              </w:rPr>
              <w:t>6.</w:t>
            </w:r>
            <w:proofErr w:type="gramStart"/>
            <w:r w:rsidR="468E09D4" w:rsidRPr="79D0C442">
              <w:rPr>
                <w:color w:val="000000" w:themeColor="text1"/>
              </w:rPr>
              <w:t xml:space="preserve">1, </w:t>
            </w:r>
            <w:r w:rsidRPr="79D0C442">
              <w:rPr>
                <w:color w:val="000000" w:themeColor="text1"/>
              </w:rPr>
              <w:t xml:space="preserve"> 7.2</w:t>
            </w:r>
            <w:proofErr w:type="gramEnd"/>
            <w:r w:rsidRPr="79D0C442">
              <w:rPr>
                <w:color w:val="000000" w:themeColor="text1"/>
              </w:rPr>
              <w:t>, 7.3</w:t>
            </w:r>
          </w:p>
          <w:p w14:paraId="7E3996F6" w14:textId="77777777" w:rsidR="0050048C" w:rsidRDefault="006453A1" w:rsidP="00BE0EDD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/>
              </w:rPr>
            </w:pPr>
            <w:r>
              <w:rPr>
                <w:color w:val="000000"/>
              </w:rPr>
              <w:t>Saying how you get on with people and why (opinions and justifications) 9.5</w:t>
            </w:r>
          </w:p>
          <w:p w14:paraId="02615A60" w14:textId="77777777" w:rsidR="0050048C" w:rsidRDefault="006453A1" w:rsidP="00BE0EDD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/>
              </w:rPr>
            </w:pPr>
            <w:r>
              <w:rPr>
                <w:color w:val="000000"/>
              </w:rPr>
              <w:t xml:space="preserve">Discussing role models (direct object pronouns, present &amp; perfect tenses)             </w:t>
            </w:r>
          </w:p>
          <w:p w14:paraId="6BD4C3DA" w14:textId="77777777" w:rsidR="0050048C" w:rsidRDefault="006453A1" w:rsidP="00BE0EDD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/>
              </w:rPr>
            </w:pPr>
            <w:r>
              <w:rPr>
                <w:color w:val="000000"/>
              </w:rPr>
              <w:t xml:space="preserve">Weekend routine (present tense of reflexive verbs) </w:t>
            </w:r>
          </w:p>
          <w:p w14:paraId="5C6A7E21" w14:textId="77777777" w:rsidR="0050048C" w:rsidRDefault="006453A1" w:rsidP="00BE0EDD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/>
              </w:rPr>
            </w:pPr>
            <w:r>
              <w:rPr>
                <w:color w:val="000000"/>
              </w:rPr>
              <w:t>Saying what you do to stay active (present tense of irregular verbs)7.5, 8.1, 9.3</w:t>
            </w:r>
          </w:p>
          <w:p w14:paraId="7C75932C" w14:textId="77777777" w:rsidR="0050048C" w:rsidRDefault="006453A1" w:rsidP="00BE0EDD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/>
              </w:rPr>
            </w:pPr>
            <w:r>
              <w:rPr>
                <w:color w:val="000000"/>
              </w:rPr>
              <w:t>Making plans to go out (near future tense, responding to invitations, telling the time)8.5, 9.4</w:t>
            </w:r>
          </w:p>
          <w:p w14:paraId="459C015C" w14:textId="77777777" w:rsidR="0050048C" w:rsidRDefault="006453A1" w:rsidP="00BE0EDD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/>
              </w:rPr>
            </w:pPr>
            <w:r>
              <w:rPr>
                <w:color w:val="000000"/>
              </w:rPr>
              <w:t>Saying what you did last weekend (perfect tense) 8.2, 8.</w:t>
            </w:r>
            <w:r>
              <w:t>5</w:t>
            </w:r>
          </w:p>
          <w:p w14:paraId="0CED025D" w14:textId="32D21A7C" w:rsidR="0050048C" w:rsidRDefault="006453A1" w:rsidP="00BE0EDD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/>
              </w:rPr>
            </w:pPr>
            <w:r>
              <w:rPr>
                <w:color w:val="000000"/>
              </w:rPr>
              <w:t>Talking about celebrations (perfect, present and near future tenses) 9.6</w:t>
            </w:r>
          </w:p>
        </w:tc>
        <w:tc>
          <w:tcPr>
            <w:tcW w:w="2977" w:type="dxa"/>
            <w:vMerge w:val="restart"/>
          </w:tcPr>
          <w:p w14:paraId="6E009FD8" w14:textId="68C87D0A" w:rsidR="0050048C" w:rsidRDefault="2E13EBE1" w:rsidP="79D0C442">
            <w:pPr>
              <w:spacing w:after="0"/>
            </w:pPr>
            <w:r w:rsidRPr="79D0C442">
              <w:rPr>
                <w:b/>
                <w:bCs/>
              </w:rPr>
              <w:t xml:space="preserve">Formal and informal assessments: </w:t>
            </w:r>
            <w:r w:rsidRPr="79D0C442">
              <w:t xml:space="preserve"> </w:t>
            </w:r>
          </w:p>
          <w:p w14:paraId="13DB27BC" w14:textId="2747C16D" w:rsidR="0050048C" w:rsidRDefault="2E13EBE1" w:rsidP="79D0C442">
            <w:pPr>
              <w:spacing w:after="0"/>
            </w:pPr>
            <w:r w:rsidRPr="79D0C442">
              <w:t xml:space="preserve">Reading assessment: multiple choice and verbal Q+A </w:t>
            </w:r>
          </w:p>
          <w:p w14:paraId="0F865BF5" w14:textId="77D7B4E4" w:rsidR="0050048C" w:rsidRDefault="2E13EBE1" w:rsidP="79D0C442">
            <w:pPr>
              <w:spacing w:after="0"/>
            </w:pPr>
            <w:r w:rsidRPr="79D0C4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5F7FCD97" w14:textId="4EBFCA8B" w:rsidR="0050048C" w:rsidRDefault="2E13EBE1" w:rsidP="79D0C442">
            <w:pPr>
              <w:spacing w:after="0"/>
            </w:pPr>
            <w:r w:rsidRPr="79D0C442">
              <w:t xml:space="preserve">Listening assessment: multiple choice and verbal Q+A, phonics </w:t>
            </w:r>
          </w:p>
          <w:p w14:paraId="2DA175DE" w14:textId="20503C30" w:rsidR="0050048C" w:rsidRDefault="2E13EBE1" w:rsidP="79D0C442">
            <w:pPr>
              <w:spacing w:after="0"/>
            </w:pPr>
            <w:r w:rsidRPr="79D0C4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721DFA53" w14:textId="40F08E22" w:rsidR="0050048C" w:rsidRDefault="2E13EBE1" w:rsidP="79D0C442">
            <w:pPr>
              <w:spacing w:after="0"/>
            </w:pPr>
            <w:r w:rsidRPr="79D0C442">
              <w:t xml:space="preserve">Writing assessment: gap fill and extended writing </w:t>
            </w:r>
          </w:p>
          <w:p w14:paraId="2FACB486" w14:textId="15C2597F" w:rsidR="0050048C" w:rsidRDefault="2E13EBE1" w:rsidP="79D0C442">
            <w:pPr>
              <w:spacing w:after="0"/>
            </w:pPr>
            <w:r w:rsidRPr="79D0C4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2C38C237" w14:textId="18956F6F" w:rsidR="0050048C" w:rsidRDefault="2E13EBE1" w:rsidP="79D0C442">
            <w:pPr>
              <w:spacing w:after="0"/>
            </w:pPr>
            <w:r w:rsidRPr="79D0C442">
              <w:rPr>
                <w:b/>
                <w:bCs/>
              </w:rPr>
              <w:t>Informal assessments:</w:t>
            </w:r>
            <w:r w:rsidRPr="79D0C442">
              <w:t xml:space="preserve"> </w:t>
            </w:r>
          </w:p>
          <w:p w14:paraId="6DB125B2" w14:textId="218ECB74" w:rsidR="0050048C" w:rsidRDefault="2E13EBE1" w:rsidP="79D0C442">
            <w:pPr>
              <w:spacing w:after="0"/>
            </w:pPr>
            <w:r w:rsidRPr="79D0C442">
              <w:t>Speaking: Q+A, reading aloud, describing a photo</w:t>
            </w:r>
          </w:p>
          <w:p w14:paraId="7B805863" w14:textId="5079889E" w:rsidR="0050048C" w:rsidRDefault="0050048C"/>
        </w:tc>
      </w:tr>
      <w:tr w:rsidR="0050048C" w14:paraId="6283BC87" w14:textId="77777777" w:rsidTr="00BE0EDD">
        <w:tc>
          <w:tcPr>
            <w:tcW w:w="1129" w:type="dxa"/>
          </w:tcPr>
          <w:p w14:paraId="76945AA8" w14:textId="77777777" w:rsidR="0050048C" w:rsidRDefault="006453A1">
            <w:r>
              <w:t>HT 2</w:t>
            </w:r>
          </w:p>
        </w:tc>
        <w:tc>
          <w:tcPr>
            <w:tcW w:w="10490" w:type="dxa"/>
          </w:tcPr>
          <w:p w14:paraId="3466E89A" w14:textId="77777777" w:rsidR="0050048C" w:rsidRDefault="006453A1" w:rsidP="00BE0EDD">
            <w:pPr>
              <w:spacing w:line="240" w:lineRule="auto"/>
              <w:rPr>
                <w:color w:val="000000"/>
              </w:rPr>
            </w:pPr>
            <w:r>
              <w:rPr>
                <w:color w:val="000000"/>
              </w:rPr>
              <w:t>Media and Technology</w:t>
            </w:r>
          </w:p>
          <w:p w14:paraId="6AF6224D" w14:textId="77777777" w:rsidR="0050048C" w:rsidRDefault="006453A1" w:rsidP="00BE0EDD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/>
              </w:rPr>
            </w:pPr>
            <w:r>
              <w:rPr>
                <w:color w:val="000000"/>
              </w:rPr>
              <w:t>Talking about what you do online (present tense of regular verbs)</w:t>
            </w:r>
          </w:p>
          <w:p w14:paraId="7F8ED350" w14:textId="77777777" w:rsidR="0050048C" w:rsidRDefault="006453A1" w:rsidP="00BE0EDD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/>
              </w:rPr>
            </w:pPr>
            <w:r>
              <w:rPr>
                <w:color w:val="000000"/>
              </w:rPr>
              <w:t>Pros and cons of modern technology (Presenting opinions)</w:t>
            </w:r>
          </w:p>
          <w:p w14:paraId="254DA145" w14:textId="77777777" w:rsidR="0050048C" w:rsidRDefault="006453A1" w:rsidP="00BE0EDD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/>
              </w:rPr>
            </w:pPr>
            <w:r>
              <w:rPr>
                <w:color w:val="000000"/>
              </w:rPr>
              <w:t>Talking about what you watch (asking and answering questions &amp; role play) 8.4</w:t>
            </w:r>
          </w:p>
          <w:p w14:paraId="2E309BA0" w14:textId="77777777" w:rsidR="0050048C" w:rsidRDefault="0050048C" w:rsidP="00BE0EDD">
            <w:pPr>
              <w:spacing w:line="240" w:lineRule="auto"/>
              <w:rPr>
                <w:color w:val="000000"/>
              </w:rPr>
            </w:pPr>
          </w:p>
          <w:p w14:paraId="19CF0E83" w14:textId="77777777" w:rsidR="0050048C" w:rsidRDefault="006453A1" w:rsidP="00BE0EDD">
            <w:pPr>
              <w:spacing w:line="240" w:lineRule="auto"/>
              <w:rPr>
                <w:color w:val="000000"/>
              </w:rPr>
            </w:pPr>
            <w:r>
              <w:rPr>
                <w:color w:val="000000"/>
              </w:rPr>
              <w:lastRenderedPageBreak/>
              <w:t>School</w:t>
            </w:r>
          </w:p>
          <w:p w14:paraId="376C72B6" w14:textId="77777777" w:rsidR="0050048C" w:rsidRDefault="006453A1" w:rsidP="00BE0EDD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/>
              </w:rPr>
            </w:pPr>
            <w:r>
              <w:rPr>
                <w:color w:val="000000"/>
              </w:rPr>
              <w:t>School subjects (comparatives and justifying opinions)7.4</w:t>
            </w:r>
          </w:p>
          <w:p w14:paraId="56796FA8" w14:textId="77777777" w:rsidR="0050048C" w:rsidRDefault="006453A1" w:rsidP="00BE0EDD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/>
              </w:rPr>
            </w:pPr>
            <w:r>
              <w:rPr>
                <w:color w:val="000000"/>
              </w:rPr>
              <w:t>School life              7.4</w:t>
            </w:r>
          </w:p>
          <w:p w14:paraId="0BBD5B13" w14:textId="77777777" w:rsidR="0050048C" w:rsidRDefault="006453A1" w:rsidP="00BE0EDD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/>
              </w:rPr>
            </w:pPr>
            <w:r>
              <w:rPr>
                <w:color w:val="000000"/>
              </w:rPr>
              <w:t>School rules (impersonal verb structures + opinions)</w:t>
            </w:r>
          </w:p>
          <w:p w14:paraId="7A5B8F9C" w14:textId="77777777" w:rsidR="0050048C" w:rsidRDefault="006453A1" w:rsidP="00BE0EDD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/>
              </w:rPr>
            </w:pPr>
            <w:r>
              <w:rPr>
                <w:color w:val="000000"/>
              </w:rPr>
              <w:t>A past day at school (past tense of irregular verbs)</w:t>
            </w:r>
          </w:p>
          <w:p w14:paraId="25A15E37" w14:textId="77777777" w:rsidR="0050048C" w:rsidRDefault="006453A1" w:rsidP="00BE0EDD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/>
              </w:rPr>
            </w:pPr>
            <w:r>
              <w:rPr>
                <w:color w:val="000000"/>
              </w:rPr>
              <w:t>What school used to be like when you were younger (imperfect tense)</w:t>
            </w:r>
          </w:p>
        </w:tc>
        <w:tc>
          <w:tcPr>
            <w:tcW w:w="2977" w:type="dxa"/>
            <w:vMerge/>
          </w:tcPr>
          <w:p w14:paraId="3AA83847" w14:textId="77777777" w:rsidR="0050048C" w:rsidRDefault="0050048C"/>
        </w:tc>
      </w:tr>
      <w:tr w:rsidR="0050048C" w14:paraId="0CC28C48" w14:textId="77777777" w:rsidTr="00BE0EDD">
        <w:tc>
          <w:tcPr>
            <w:tcW w:w="1129" w:type="dxa"/>
          </w:tcPr>
          <w:p w14:paraId="72E484D8" w14:textId="77777777" w:rsidR="0050048C" w:rsidRDefault="006453A1">
            <w:r>
              <w:t>HT 3</w:t>
            </w:r>
          </w:p>
        </w:tc>
        <w:tc>
          <w:tcPr>
            <w:tcW w:w="10490" w:type="dxa"/>
          </w:tcPr>
          <w:p w14:paraId="43C951B2" w14:textId="77777777" w:rsidR="0050048C" w:rsidRDefault="006453A1" w:rsidP="00BE0EDD">
            <w:pPr>
              <w:spacing w:line="240" w:lineRule="auto"/>
            </w:pPr>
            <w:r>
              <w:t>Lifestyle and Wellbeing</w:t>
            </w:r>
          </w:p>
          <w:p w14:paraId="1D5003FD" w14:textId="77777777" w:rsidR="0050048C" w:rsidRDefault="006453A1" w:rsidP="00BE0E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/>
              </w:rPr>
            </w:pPr>
            <w:r>
              <w:rPr>
                <w:color w:val="000000"/>
              </w:rPr>
              <w:t>Talking about meals and mealtimes (partitive article, ‘</w:t>
            </w:r>
            <w:proofErr w:type="spellStart"/>
            <w:r>
              <w:rPr>
                <w:color w:val="000000"/>
              </w:rPr>
              <w:t>en</w:t>
            </w:r>
            <w:proofErr w:type="spellEnd"/>
            <w:r>
              <w:rPr>
                <w:color w:val="000000"/>
              </w:rPr>
              <w:t>’</w:t>
            </w:r>
            <w:proofErr w:type="gramStart"/>
            <w:r>
              <w:rPr>
                <w:color w:val="000000"/>
              </w:rPr>
              <w:t>)  9.1</w:t>
            </w:r>
            <w:proofErr w:type="gramEnd"/>
          </w:p>
          <w:p w14:paraId="21B5D116" w14:textId="77777777" w:rsidR="0050048C" w:rsidRDefault="006453A1" w:rsidP="00BE0E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/>
              </w:rPr>
            </w:pPr>
            <w:r>
              <w:rPr>
                <w:color w:val="000000"/>
              </w:rPr>
              <w:t xml:space="preserve">Talking about good mental health (modal verbs </w:t>
            </w:r>
            <w:r>
              <w:rPr>
                <w:i/>
                <w:color w:val="000000"/>
              </w:rPr>
              <w:t xml:space="preserve">devoir, </w:t>
            </w:r>
            <w:proofErr w:type="spellStart"/>
            <w:r>
              <w:rPr>
                <w:i/>
                <w:color w:val="000000"/>
              </w:rPr>
              <w:t>vouloir</w:t>
            </w:r>
            <w:proofErr w:type="spellEnd"/>
            <w:r>
              <w:rPr>
                <w:i/>
                <w:color w:val="000000"/>
              </w:rPr>
              <w:t xml:space="preserve">, </w:t>
            </w:r>
            <w:proofErr w:type="spellStart"/>
            <w:r>
              <w:rPr>
                <w:i/>
                <w:color w:val="000000"/>
              </w:rPr>
              <w:t>pouvoir</w:t>
            </w:r>
            <w:proofErr w:type="spellEnd"/>
            <w:r>
              <w:rPr>
                <w:i/>
                <w:color w:val="000000"/>
              </w:rPr>
              <w:t>)</w:t>
            </w:r>
          </w:p>
          <w:p w14:paraId="5722FA1B" w14:textId="77777777" w:rsidR="0050048C" w:rsidRDefault="006453A1" w:rsidP="00BE0E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color w:val="000000"/>
              </w:rPr>
            </w:pPr>
            <w:r>
              <w:rPr>
                <w:color w:val="000000"/>
              </w:rPr>
              <w:t xml:space="preserve">Giving advice </w:t>
            </w:r>
          </w:p>
          <w:p w14:paraId="73E1B1BA" w14:textId="77777777" w:rsidR="0050048C" w:rsidRDefault="006453A1" w:rsidP="00BE0E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color w:val="000000"/>
              </w:rPr>
            </w:pPr>
            <w:r>
              <w:rPr>
                <w:color w:val="000000"/>
              </w:rPr>
              <w:t>Illnesses and accidents (perfect tense of reflexive verbs) 9.2</w:t>
            </w:r>
          </w:p>
          <w:p w14:paraId="346C1732" w14:textId="77777777" w:rsidR="0050048C" w:rsidRDefault="006453A1" w:rsidP="00BE0E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/>
              </w:rPr>
            </w:pPr>
            <w:r>
              <w:rPr>
                <w:color w:val="000000"/>
              </w:rPr>
              <w:t>Booking an appointment (role play) 9.2</w:t>
            </w:r>
          </w:p>
          <w:p w14:paraId="31C29EEC" w14:textId="77777777" w:rsidR="0050048C" w:rsidRDefault="006453A1" w:rsidP="00BE0E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/>
              </w:rPr>
            </w:pPr>
            <w:r>
              <w:rPr>
                <w:color w:val="000000"/>
              </w:rPr>
              <w:t>Saying what you will do to improve your life (simple future, forming complex sentences) 9.1</w:t>
            </w:r>
          </w:p>
          <w:p w14:paraId="1257A1B3" w14:textId="77777777" w:rsidR="0050048C" w:rsidRDefault="006453A1" w:rsidP="00BE0E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/>
              </w:rPr>
            </w:pPr>
            <w:r>
              <w:rPr>
                <w:color w:val="000000"/>
              </w:rPr>
              <w:t xml:space="preserve">Comparing how your lifestyle used to be with now. </w:t>
            </w:r>
          </w:p>
        </w:tc>
        <w:tc>
          <w:tcPr>
            <w:tcW w:w="2977" w:type="dxa"/>
            <w:vMerge/>
          </w:tcPr>
          <w:p w14:paraId="46E2FAF6" w14:textId="77777777" w:rsidR="0050048C" w:rsidRDefault="0050048C"/>
        </w:tc>
      </w:tr>
      <w:tr w:rsidR="0050048C" w14:paraId="1D759478" w14:textId="77777777" w:rsidTr="00BE0EDD">
        <w:tc>
          <w:tcPr>
            <w:tcW w:w="1129" w:type="dxa"/>
          </w:tcPr>
          <w:p w14:paraId="1E8C62A0" w14:textId="77777777" w:rsidR="0050048C" w:rsidRDefault="006453A1">
            <w:r>
              <w:t>HT 4</w:t>
            </w:r>
          </w:p>
        </w:tc>
        <w:tc>
          <w:tcPr>
            <w:tcW w:w="10490" w:type="dxa"/>
          </w:tcPr>
          <w:p w14:paraId="0AB05E02" w14:textId="77777777" w:rsidR="0050048C" w:rsidRDefault="006453A1" w:rsidP="00BE0EDD">
            <w:pPr>
              <w:spacing w:line="240" w:lineRule="auto"/>
            </w:pPr>
            <w:r>
              <w:t>My Neighbourhood</w:t>
            </w:r>
          </w:p>
          <w:p w14:paraId="2B1329F3" w14:textId="665E3A31" w:rsidR="0050048C" w:rsidRDefault="11104FDF" w:rsidP="00BE0EDD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/>
              </w:rPr>
            </w:pPr>
            <w:r w:rsidRPr="79D0C442">
              <w:rPr>
                <w:color w:val="000000" w:themeColor="text1"/>
              </w:rPr>
              <w:t>Describing your where you live (using ‘y’ and ‘</w:t>
            </w:r>
            <w:proofErr w:type="spellStart"/>
            <w:r w:rsidRPr="79D0C442">
              <w:rPr>
                <w:color w:val="000000" w:themeColor="text1"/>
              </w:rPr>
              <w:t>depuis</w:t>
            </w:r>
            <w:proofErr w:type="spellEnd"/>
            <w:r w:rsidRPr="79D0C442">
              <w:rPr>
                <w:color w:val="000000" w:themeColor="text1"/>
              </w:rPr>
              <w:t>’)</w:t>
            </w:r>
            <w:r w:rsidR="1598D55A" w:rsidRPr="79D0C442">
              <w:rPr>
                <w:color w:val="000000" w:themeColor="text1"/>
              </w:rPr>
              <w:t xml:space="preserve"> 5.3</w:t>
            </w:r>
            <w:proofErr w:type="gramStart"/>
            <w:r w:rsidR="1598D55A" w:rsidRPr="79D0C442">
              <w:rPr>
                <w:color w:val="000000" w:themeColor="text1"/>
              </w:rPr>
              <w:t xml:space="preserve">, </w:t>
            </w:r>
            <w:r w:rsidRPr="79D0C442">
              <w:rPr>
                <w:color w:val="000000" w:themeColor="text1"/>
              </w:rPr>
              <w:t xml:space="preserve"> 8.1</w:t>
            </w:r>
            <w:proofErr w:type="gramEnd"/>
          </w:p>
          <w:p w14:paraId="193D2419" w14:textId="77777777" w:rsidR="0050048C" w:rsidRDefault="006453A1" w:rsidP="00BE0EDD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/>
              </w:rPr>
            </w:pPr>
            <w:r>
              <w:rPr>
                <w:color w:val="000000"/>
              </w:rPr>
              <w:lastRenderedPageBreak/>
              <w:t>Asking for directions (using ‘à’ and ‘de’ with definite article)</w:t>
            </w:r>
          </w:p>
          <w:p w14:paraId="599E9E3C" w14:textId="77777777" w:rsidR="0050048C" w:rsidRDefault="006453A1" w:rsidP="00BE0EDD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/>
              </w:rPr>
            </w:pPr>
            <w:r>
              <w:rPr>
                <w:color w:val="000000"/>
              </w:rPr>
              <w:t>Shopping for clothes (‘de</w:t>
            </w:r>
            <w:proofErr w:type="gramStart"/>
            <w:r>
              <w:rPr>
                <w:color w:val="000000"/>
              </w:rPr>
              <w:t>’  for</w:t>
            </w:r>
            <w:proofErr w:type="gramEnd"/>
            <w:r>
              <w:rPr>
                <w:color w:val="000000"/>
              </w:rPr>
              <w:t xml:space="preserve"> possession and role play) 8.</w:t>
            </w:r>
            <w:r>
              <w:t>4</w:t>
            </w:r>
          </w:p>
          <w:p w14:paraId="352944C1" w14:textId="52BD98F4" w:rsidR="0050048C" w:rsidRDefault="11104FDF" w:rsidP="00BE0EDD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/>
              </w:rPr>
            </w:pPr>
            <w:r w:rsidRPr="79D0C442">
              <w:rPr>
                <w:color w:val="000000" w:themeColor="text1"/>
              </w:rPr>
              <w:t>Describing your ideal home (conditional tense, using ‘</w:t>
            </w:r>
            <w:proofErr w:type="spellStart"/>
            <w:r w:rsidRPr="79D0C442">
              <w:rPr>
                <w:color w:val="000000" w:themeColor="text1"/>
              </w:rPr>
              <w:t>si</w:t>
            </w:r>
            <w:proofErr w:type="spellEnd"/>
            <w:r w:rsidRPr="79D0C442">
              <w:rPr>
                <w:color w:val="000000" w:themeColor="text1"/>
              </w:rPr>
              <w:t xml:space="preserve">’ clauses) </w:t>
            </w:r>
            <w:r w:rsidR="01D244F2" w:rsidRPr="79D0C442">
              <w:rPr>
                <w:color w:val="000000" w:themeColor="text1"/>
              </w:rPr>
              <w:t xml:space="preserve">4.3, </w:t>
            </w:r>
            <w:r w:rsidRPr="79D0C442">
              <w:rPr>
                <w:color w:val="000000" w:themeColor="text1"/>
              </w:rPr>
              <w:t>8.3</w:t>
            </w:r>
          </w:p>
        </w:tc>
        <w:tc>
          <w:tcPr>
            <w:tcW w:w="2977" w:type="dxa"/>
            <w:vMerge/>
          </w:tcPr>
          <w:p w14:paraId="0B3F7B9B" w14:textId="77777777" w:rsidR="0050048C" w:rsidRDefault="0050048C"/>
        </w:tc>
      </w:tr>
      <w:tr w:rsidR="0050048C" w14:paraId="682BBD2A" w14:textId="77777777" w:rsidTr="00BE0EDD">
        <w:tc>
          <w:tcPr>
            <w:tcW w:w="1129" w:type="dxa"/>
          </w:tcPr>
          <w:p w14:paraId="42CD8B0C" w14:textId="77777777" w:rsidR="0050048C" w:rsidRDefault="006453A1">
            <w:r>
              <w:t>HT 5</w:t>
            </w:r>
          </w:p>
        </w:tc>
        <w:tc>
          <w:tcPr>
            <w:tcW w:w="10490" w:type="dxa"/>
          </w:tcPr>
          <w:p w14:paraId="625C21D3" w14:textId="77777777" w:rsidR="0050048C" w:rsidRDefault="006453A1">
            <w:r>
              <w:t>My future</w:t>
            </w:r>
          </w:p>
          <w:p w14:paraId="038A8D06" w14:textId="77777777" w:rsidR="0050048C" w:rsidRDefault="006453A1" w:rsidP="00BE0EDD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/>
              </w:rPr>
            </w:pPr>
            <w:r>
              <w:rPr>
                <w:color w:val="000000"/>
              </w:rPr>
              <w:t xml:space="preserve">Talking about future education plans (‘après </w:t>
            </w:r>
            <w:proofErr w:type="spellStart"/>
            <w:r>
              <w:rPr>
                <w:color w:val="000000"/>
              </w:rPr>
              <w:t>avoir</w:t>
            </w:r>
            <w:proofErr w:type="spellEnd"/>
            <w:r>
              <w:rPr>
                <w:color w:val="000000"/>
              </w:rPr>
              <w:t xml:space="preserve"> + past participle, expressing the future in different ways) 9.2</w:t>
            </w:r>
          </w:p>
          <w:p w14:paraId="7550CBD6" w14:textId="77777777" w:rsidR="0050048C" w:rsidRDefault="006453A1" w:rsidP="00BE0EDD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/>
              </w:rPr>
            </w:pPr>
            <w:r>
              <w:rPr>
                <w:color w:val="000000"/>
              </w:rPr>
              <w:t>Talking about travelling and earning money (verbs that take ‘</w:t>
            </w:r>
            <w:proofErr w:type="spellStart"/>
            <w:r>
              <w:rPr>
                <w:color w:val="000000"/>
              </w:rPr>
              <w:t>être</w:t>
            </w:r>
            <w:proofErr w:type="spellEnd"/>
            <w:r>
              <w:rPr>
                <w:color w:val="000000"/>
              </w:rPr>
              <w:t>’ booking tickets role play)</w:t>
            </w:r>
          </w:p>
          <w:p w14:paraId="37A8B479" w14:textId="77777777" w:rsidR="0050048C" w:rsidRDefault="006453A1" w:rsidP="00BE0EDD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/>
              </w:rPr>
            </w:pPr>
            <w:r>
              <w:rPr>
                <w:color w:val="000000"/>
              </w:rPr>
              <w:t>Future career paths (future tense and structures) 9.2</w:t>
            </w:r>
          </w:p>
          <w:p w14:paraId="5E2056CE" w14:textId="17AB0A87" w:rsidR="0050048C" w:rsidRDefault="11104FDF" w:rsidP="00BE0EDD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/>
              </w:rPr>
            </w:pPr>
            <w:r w:rsidRPr="79D0C442">
              <w:rPr>
                <w:color w:val="000000" w:themeColor="text1"/>
              </w:rPr>
              <w:t xml:space="preserve">Opinions about different jobs </w:t>
            </w:r>
            <w:r w:rsidR="4E476E76" w:rsidRPr="79D0C442">
              <w:rPr>
                <w:color w:val="000000" w:themeColor="text1"/>
              </w:rPr>
              <w:t xml:space="preserve">6.6, </w:t>
            </w:r>
            <w:r w:rsidRPr="79D0C442">
              <w:rPr>
                <w:color w:val="000000" w:themeColor="text1"/>
              </w:rPr>
              <w:t>9.2</w:t>
            </w:r>
          </w:p>
        </w:tc>
        <w:tc>
          <w:tcPr>
            <w:tcW w:w="2977" w:type="dxa"/>
            <w:vMerge/>
          </w:tcPr>
          <w:p w14:paraId="19AEF64E" w14:textId="77777777" w:rsidR="0050048C" w:rsidRDefault="0050048C"/>
        </w:tc>
      </w:tr>
      <w:tr w:rsidR="0050048C" w14:paraId="2FB4176F" w14:textId="77777777" w:rsidTr="00BE0EDD">
        <w:tc>
          <w:tcPr>
            <w:tcW w:w="1129" w:type="dxa"/>
          </w:tcPr>
          <w:p w14:paraId="7104E240" w14:textId="77777777" w:rsidR="0050048C" w:rsidRDefault="006453A1">
            <w:r>
              <w:t>HT 6</w:t>
            </w:r>
          </w:p>
        </w:tc>
        <w:tc>
          <w:tcPr>
            <w:tcW w:w="10490" w:type="dxa"/>
          </w:tcPr>
          <w:p w14:paraId="6368A3F7" w14:textId="77777777" w:rsidR="0050048C" w:rsidRDefault="006453A1" w:rsidP="00BE0EDD">
            <w:pPr>
              <w:spacing w:line="240" w:lineRule="auto"/>
            </w:pPr>
            <w:r>
              <w:t>Travel and tourism</w:t>
            </w:r>
          </w:p>
          <w:p w14:paraId="4067182B" w14:textId="6E45296D" w:rsidR="0050048C" w:rsidRDefault="11104FDF" w:rsidP="00BE0EDD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/>
              </w:rPr>
            </w:pPr>
            <w:r w:rsidRPr="79D0C442">
              <w:rPr>
                <w:color w:val="000000" w:themeColor="text1"/>
              </w:rPr>
              <w:t xml:space="preserve">Where you like to go </w:t>
            </w:r>
            <w:r w:rsidR="18122208" w:rsidRPr="79D0C442">
              <w:rPr>
                <w:color w:val="000000" w:themeColor="text1"/>
              </w:rPr>
              <w:t xml:space="preserve">6.5, </w:t>
            </w:r>
            <w:r w:rsidRPr="79D0C442">
              <w:rPr>
                <w:color w:val="000000" w:themeColor="text1"/>
              </w:rPr>
              <w:t xml:space="preserve">7.6, </w:t>
            </w:r>
            <w:r>
              <w:t>9.6</w:t>
            </w:r>
          </w:p>
          <w:p w14:paraId="4E16F081" w14:textId="22932F20" w:rsidR="0050048C" w:rsidRDefault="11104FDF" w:rsidP="00BE0EDD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/>
              </w:rPr>
            </w:pPr>
            <w:r w:rsidRPr="79D0C442">
              <w:rPr>
                <w:color w:val="000000" w:themeColor="text1"/>
              </w:rPr>
              <w:t xml:space="preserve">Weather </w:t>
            </w:r>
            <w:r w:rsidR="497317A5" w:rsidRPr="79D0C442">
              <w:rPr>
                <w:color w:val="000000" w:themeColor="text1"/>
              </w:rPr>
              <w:t xml:space="preserve">3.5, 5.4, </w:t>
            </w:r>
            <w:r w:rsidRPr="79D0C442">
              <w:rPr>
                <w:color w:val="000000" w:themeColor="text1"/>
              </w:rPr>
              <w:t>7.5, 7.6, 9.</w:t>
            </w:r>
            <w:r>
              <w:t>4,</w:t>
            </w:r>
            <w:r w:rsidRPr="79D0C442">
              <w:rPr>
                <w:color w:val="000000" w:themeColor="text1"/>
              </w:rPr>
              <w:t xml:space="preserve"> 9.6</w:t>
            </w:r>
          </w:p>
          <w:p w14:paraId="61155842" w14:textId="77777777" w:rsidR="0050048C" w:rsidRDefault="006453A1" w:rsidP="00BE0EDD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/>
              </w:rPr>
            </w:pPr>
            <w:r>
              <w:rPr>
                <w:color w:val="000000"/>
              </w:rPr>
              <w:t xml:space="preserve">Talking about holiday activities (three tenses, extending sentences </w:t>
            </w:r>
            <w:r>
              <w:t>w</w:t>
            </w:r>
            <w:r>
              <w:rPr>
                <w:color w:val="000000"/>
              </w:rPr>
              <w:t xml:space="preserve">ith </w:t>
            </w:r>
            <w:proofErr w:type="spellStart"/>
            <w:r>
              <w:rPr>
                <w:color w:val="000000"/>
              </w:rPr>
              <w:t>quand</w:t>
            </w:r>
            <w:proofErr w:type="spellEnd"/>
            <w:r>
              <w:rPr>
                <w:color w:val="000000"/>
              </w:rPr>
              <w:t xml:space="preserve"> + weather) 7.6, 8.2, 8.6, 9.6</w:t>
            </w:r>
          </w:p>
          <w:p w14:paraId="0AE7BC30" w14:textId="77777777" w:rsidR="0050048C" w:rsidRDefault="006453A1" w:rsidP="00BE0EDD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/>
              </w:rPr>
            </w:pPr>
            <w:r>
              <w:rPr>
                <w:color w:val="000000"/>
              </w:rPr>
              <w:t xml:space="preserve">Talking about what you can do at a holiday destination (on </w:t>
            </w:r>
            <w:proofErr w:type="spellStart"/>
            <w:r>
              <w:rPr>
                <w:color w:val="000000"/>
              </w:rPr>
              <w:t>peut</w:t>
            </w:r>
            <w:proofErr w:type="spellEnd"/>
            <w:r>
              <w:rPr>
                <w:color w:val="000000"/>
              </w:rPr>
              <w:t xml:space="preserve"> + inf. Il </w:t>
            </w:r>
            <w:proofErr w:type="spellStart"/>
            <w:r>
              <w:rPr>
                <w:color w:val="000000"/>
              </w:rPr>
              <w:t>vaut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peine</w:t>
            </w:r>
            <w:proofErr w:type="spellEnd"/>
            <w:r>
              <w:rPr>
                <w:color w:val="000000"/>
              </w:rPr>
              <w:t xml:space="preserve"> de, il </w:t>
            </w:r>
            <w:proofErr w:type="spellStart"/>
            <w:r>
              <w:rPr>
                <w:color w:val="000000"/>
              </w:rPr>
              <w:t>vaut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mieux</w:t>
            </w:r>
            <w:proofErr w:type="spellEnd"/>
            <w:r>
              <w:rPr>
                <w:color w:val="000000"/>
              </w:rPr>
              <w:t>)</w:t>
            </w:r>
          </w:p>
          <w:p w14:paraId="772B399A" w14:textId="77777777" w:rsidR="0050048C" w:rsidRDefault="006453A1" w:rsidP="00BE0EDD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/>
              </w:rPr>
            </w:pPr>
            <w:r>
              <w:rPr>
                <w:color w:val="000000"/>
              </w:rPr>
              <w:t>Ideal holiday (conditional and ‘</w:t>
            </w:r>
            <w:proofErr w:type="spellStart"/>
            <w:r>
              <w:rPr>
                <w:color w:val="000000"/>
              </w:rPr>
              <w:t>si</w:t>
            </w:r>
            <w:proofErr w:type="spellEnd"/>
            <w:r>
              <w:rPr>
                <w:color w:val="000000"/>
              </w:rPr>
              <w:t>’ clauses)</w:t>
            </w:r>
          </w:p>
          <w:p w14:paraId="504DC3AD" w14:textId="77777777" w:rsidR="0050048C" w:rsidRDefault="006453A1" w:rsidP="00BE0EDD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/>
              </w:rPr>
            </w:pPr>
            <w:r>
              <w:rPr>
                <w:color w:val="000000"/>
              </w:rPr>
              <w:t xml:space="preserve">Booking </w:t>
            </w:r>
            <w:proofErr w:type="gramStart"/>
            <w:r>
              <w:rPr>
                <w:color w:val="000000"/>
              </w:rPr>
              <w:t>a  holiday</w:t>
            </w:r>
            <w:proofErr w:type="gramEnd"/>
            <w:r>
              <w:rPr>
                <w:color w:val="000000"/>
              </w:rPr>
              <w:t xml:space="preserve"> (Role play) 9.6</w:t>
            </w:r>
          </w:p>
        </w:tc>
        <w:tc>
          <w:tcPr>
            <w:tcW w:w="2977" w:type="dxa"/>
            <w:vMerge/>
          </w:tcPr>
          <w:p w14:paraId="5258B211" w14:textId="77777777" w:rsidR="0050048C" w:rsidRDefault="0050048C"/>
        </w:tc>
      </w:tr>
    </w:tbl>
    <w:p w14:paraId="663F0730" w14:textId="2D78D42C" w:rsidR="0050048C" w:rsidRDefault="0050048C"/>
    <w:sectPr w:rsidR="0050048C">
      <w:headerReference w:type="default" r:id="rId11"/>
      <w:footerReference w:type="default" r:id="rId12"/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637ED1" w14:textId="77777777" w:rsidR="006453A1" w:rsidRDefault="006453A1">
      <w:pPr>
        <w:spacing w:after="0" w:line="240" w:lineRule="auto"/>
      </w:pPr>
      <w:r>
        <w:separator/>
      </w:r>
    </w:p>
  </w:endnote>
  <w:endnote w:type="continuationSeparator" w:id="0">
    <w:p w14:paraId="668E0275" w14:textId="77777777" w:rsidR="006453A1" w:rsidRDefault="006453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" w:fontKey="{5F8B6074-E29F-4E69-82A0-004F4F095F90}"/>
    <w:embedBold r:id="rId2" w:fontKey="{0078B719-011F-4475-9783-42A98168001D}"/>
    <w:embedItalic r:id="rId3" w:fontKey="{49638F14-8887-4AB0-9C58-99C9751D514A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4" w:fontKey="{E06551E7-D61E-4A5F-8EB1-8BB032D066B1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3E243B" w14:textId="77777777" w:rsidR="0050048C" w:rsidRDefault="006453A1">
    <w:pPr>
      <w:pStyle w:val="Heading1"/>
    </w:pPr>
    <w:r>
      <w:t>Mowbray Education Trust</w:t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15EA2D1F" wp14:editId="53D1B52F">
          <wp:simplePos x="0" y="0"/>
          <wp:positionH relativeFrom="column">
            <wp:posOffset>8019387</wp:posOffset>
          </wp:positionH>
          <wp:positionV relativeFrom="paragraph">
            <wp:posOffset>3920</wp:posOffset>
          </wp:positionV>
          <wp:extent cx="1434599" cy="906448"/>
          <wp:effectExtent l="0" t="0" r="0" b="0"/>
          <wp:wrapNone/>
          <wp:docPr id="1584741341" name="image1.png" descr="A yellow and blue sparkler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A yellow and blue sparkler&#10;&#10;Description automatically generated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34599" cy="90644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500A161" w14:textId="77777777" w:rsidR="0050048C" w:rsidRDefault="006453A1">
    <w:pPr>
      <w:spacing w:after="0" w:line="240" w:lineRule="auto"/>
    </w:pPr>
    <w:r>
      <w:rPr>
        <w:b/>
      </w:rPr>
      <w:t>National Curriculum:</w:t>
    </w:r>
    <w:r>
      <w:t xml:space="preserve"> </w:t>
    </w:r>
    <w:r>
      <w:tab/>
    </w:r>
    <w:r>
      <w:tab/>
      <w:t>(NC) indicates direct link to national curriculum, (+) indicates material beyond national curriculum scope.</w:t>
    </w:r>
  </w:p>
  <w:p w14:paraId="343BFE0D" w14:textId="77777777" w:rsidR="0050048C" w:rsidRDefault="006453A1">
    <w:pPr>
      <w:spacing w:after="0" w:line="240" w:lineRule="auto"/>
      <w:rPr>
        <w:b/>
      </w:rPr>
    </w:pPr>
    <w:r>
      <w:rPr>
        <w:b/>
      </w:rPr>
      <w:t xml:space="preserve">Prior Learning Links: </w:t>
    </w:r>
    <w:r>
      <w:rPr>
        <w:b/>
      </w:rPr>
      <w:tab/>
    </w:r>
  </w:p>
  <w:p w14:paraId="7C8DFD47" w14:textId="77777777" w:rsidR="0050048C" w:rsidRDefault="006453A1">
    <w:pPr>
      <w:spacing w:after="0" w:line="240" w:lineRule="auto"/>
    </w:pPr>
    <w:r>
      <w:t xml:space="preserve">Examples: </w:t>
    </w:r>
    <w:r>
      <w:tab/>
      <w:t xml:space="preserve">(6) indicates material building on Year 6, </w:t>
    </w:r>
  </w:p>
  <w:p w14:paraId="6E3A94B6" w14:textId="77777777" w:rsidR="0050048C" w:rsidRDefault="006453A1">
    <w:pPr>
      <w:spacing w:after="0" w:line="240" w:lineRule="auto"/>
      <w:ind w:left="720" w:firstLine="720"/>
    </w:pPr>
    <w:r>
      <w:t>(7.1) indicates material building upon Year 7, Half term 1, (9.3) indicates material building upon Year 9, Half term 3 etc.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7A477E" w14:textId="77777777" w:rsidR="006453A1" w:rsidRDefault="006453A1">
      <w:pPr>
        <w:spacing w:after="0" w:line="240" w:lineRule="auto"/>
      </w:pPr>
      <w:r>
        <w:separator/>
      </w:r>
    </w:p>
  </w:footnote>
  <w:footnote w:type="continuationSeparator" w:id="0">
    <w:p w14:paraId="3C862801" w14:textId="77777777" w:rsidR="006453A1" w:rsidRDefault="006453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D72B92" w14:textId="77777777" w:rsidR="0050048C" w:rsidRDefault="006453A1">
    <w:pPr>
      <w:pStyle w:val="Heading1"/>
      <w:jc w:val="center"/>
    </w:pPr>
    <w:r>
      <w:t>YEAR 10 French – Year on a Page</w:t>
    </w:r>
  </w:p>
  <w:p w14:paraId="23AF645F" w14:textId="77777777" w:rsidR="0050048C" w:rsidRDefault="0050048C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81701E"/>
    <w:multiLevelType w:val="multilevel"/>
    <w:tmpl w:val="15525344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7F75068"/>
    <w:multiLevelType w:val="multilevel"/>
    <w:tmpl w:val="C884062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EFC0DB7"/>
    <w:multiLevelType w:val="multilevel"/>
    <w:tmpl w:val="D5D03A1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0F6019E4"/>
    <w:multiLevelType w:val="multilevel"/>
    <w:tmpl w:val="C7AA604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5C9B6408"/>
    <w:multiLevelType w:val="multilevel"/>
    <w:tmpl w:val="B692897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73084430"/>
    <w:multiLevelType w:val="multilevel"/>
    <w:tmpl w:val="3AE849C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2003506065">
    <w:abstractNumId w:val="2"/>
  </w:num>
  <w:num w:numId="2" w16cid:durableId="1511749038">
    <w:abstractNumId w:val="0"/>
  </w:num>
  <w:num w:numId="3" w16cid:durableId="1368457315">
    <w:abstractNumId w:val="5"/>
  </w:num>
  <w:num w:numId="4" w16cid:durableId="290788826">
    <w:abstractNumId w:val="4"/>
  </w:num>
  <w:num w:numId="5" w16cid:durableId="1776096967">
    <w:abstractNumId w:val="3"/>
  </w:num>
  <w:num w:numId="6" w16cid:durableId="5796049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048C"/>
    <w:rsid w:val="0050048C"/>
    <w:rsid w:val="006453A1"/>
    <w:rsid w:val="006A599D"/>
    <w:rsid w:val="00916313"/>
    <w:rsid w:val="00BE0EDD"/>
    <w:rsid w:val="00D67EA5"/>
    <w:rsid w:val="01D244F2"/>
    <w:rsid w:val="11104FDF"/>
    <w:rsid w:val="1414F19F"/>
    <w:rsid w:val="1598D55A"/>
    <w:rsid w:val="18122208"/>
    <w:rsid w:val="2E13EBE1"/>
    <w:rsid w:val="3432962C"/>
    <w:rsid w:val="3C5911B7"/>
    <w:rsid w:val="468E09D4"/>
    <w:rsid w:val="497317A5"/>
    <w:rsid w:val="4A3A896D"/>
    <w:rsid w:val="4E476E76"/>
    <w:rsid w:val="54187C76"/>
    <w:rsid w:val="5B864886"/>
    <w:rsid w:val="6DD6B71A"/>
    <w:rsid w:val="7694DCE8"/>
    <w:rsid w:val="79D0C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BAA3E"/>
  <w15:docId w15:val="{03FE640D-8CE9-4E92-B8FE-DCA78B2ED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ptos" w:eastAsia="Aptos" w:hAnsi="Aptos" w:cs="Aptos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74C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74C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4CB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4C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4CB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4C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4C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4C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4C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974C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974C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74C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4C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4CB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4CB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4C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4C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4C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4CB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sid w:val="00974C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Pr>
      <w:color w:val="595959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74C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74C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74C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74CB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74CB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4C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74CB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74CB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4CB9"/>
  </w:style>
  <w:style w:type="paragraph" w:styleId="Footer">
    <w:name w:val="footer"/>
    <w:basedOn w:val="Normal"/>
    <w:link w:val="Foot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4CB9"/>
  </w:style>
  <w:style w:type="table" w:styleId="TableGrid">
    <w:name w:val="Table Grid"/>
    <w:basedOn w:val="TableNormal"/>
    <w:uiPriority w:val="39"/>
    <w:rsid w:val="00974C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nvited_Members xmlns="6f920f2f-468b-4742-9086-95048ccaaa4b" xsi:nil="true"/>
    <_ip_UnifiedCompliancePolicyUIAction xmlns="http://schemas.microsoft.com/sharepoint/v3" xsi:nil="true"/>
    <CultureName xmlns="6f920f2f-468b-4742-9086-95048ccaaa4b" xsi:nil="true"/>
    <AppVersion xmlns="6f920f2f-468b-4742-9086-95048ccaaa4b" xsi:nil="true"/>
    <TeamsChannelId xmlns="6f920f2f-468b-4742-9086-95048ccaaa4b" xsi:nil="true"/>
    <FolderType xmlns="6f920f2f-468b-4742-9086-95048ccaaa4b" xsi:nil="true"/>
    <Owner xmlns="6f920f2f-468b-4742-9086-95048ccaaa4b">
      <UserInfo>
        <DisplayName/>
        <AccountId xsi:nil="true"/>
        <AccountType/>
      </UserInfo>
    </Owner>
    <Is_Collaboration_Space_Locked xmlns="6f920f2f-468b-4742-9086-95048ccaaa4b" xsi:nil="true"/>
    <TaxCatchAll xmlns="ac3eae35-da26-4da9-adf0-fd028d1bfb5b" xsi:nil="true"/>
    <Math_Settings xmlns="6f920f2f-468b-4742-9086-95048ccaaa4b" xsi:nil="true"/>
    <_ip_UnifiedCompliancePolicyProperties xmlns="http://schemas.microsoft.com/sharepoint/v3" xsi:nil="true"/>
    <NotebookType xmlns="6f920f2f-468b-4742-9086-95048ccaaa4b" xsi:nil="true"/>
    <DefaultSectionNames xmlns="6f920f2f-468b-4742-9086-95048ccaaa4b" xsi:nil="true"/>
    <Templates xmlns="6f920f2f-468b-4742-9086-95048ccaaa4b" xsi:nil="true"/>
    <Members xmlns="6f920f2f-468b-4742-9086-95048ccaaa4b">
      <UserInfo>
        <DisplayName/>
        <AccountId xsi:nil="true"/>
        <AccountType/>
      </UserInfo>
    </Members>
    <Member_Groups xmlns="6f920f2f-468b-4742-9086-95048ccaaa4b">
      <UserInfo>
        <DisplayName/>
        <AccountId xsi:nil="true"/>
        <AccountType/>
      </UserInfo>
    </Member_Groups>
    <Self_Registration_Enabled xmlns="6f920f2f-468b-4742-9086-95048ccaaa4b" xsi:nil="true"/>
    <Leaders xmlns="6f920f2f-468b-4742-9086-95048ccaaa4b">
      <UserInfo>
        <DisplayName/>
        <AccountId xsi:nil="true"/>
        <AccountType/>
      </UserInfo>
    </Leaders>
    <Distribution_Groups xmlns="6f920f2f-468b-4742-9086-95048ccaaa4b" xsi:nil="true"/>
    <LMS_Mappings xmlns="6f920f2f-468b-4742-9086-95048ccaaa4b" xsi:nil="true"/>
    <Invited_Leaders xmlns="6f920f2f-468b-4742-9086-95048ccaaa4b" xsi:nil="true"/>
    <IsNotebookLocked xmlns="6f920f2f-468b-4742-9086-95048ccaaa4b" xsi:nil="true"/>
    <Has_Leaders_Only_SectionGroup xmlns="6f920f2f-468b-4742-9086-95048ccaaa4b" xsi:nil="true"/>
    <lcf76f155ced4ddcb4097134ff3c332f xmlns="6f920f2f-468b-4742-9086-95048ccaaa4b">
      <Terms xmlns="http://schemas.microsoft.com/office/infopath/2007/PartnerControls"/>
    </lcf76f155ced4ddcb4097134ff3c332f>
  </documentManagement>
</p:properties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LXOxvckE34ijIapx6KB1jJ0dPzg==">CgMxLjA4AHIhMWpyZlpzcnl3dWc3MXJaM0VUVVFjc2dEdXRUbFdtVTBs</go:docsCustomData>
</go:gDocsCustomXmlDataStorage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C8BA2662C0E694FB9B6F3A63C917C1B" ma:contentTypeVersion="40" ma:contentTypeDescription="Create a new document." ma:contentTypeScope="" ma:versionID="b734ccc788b82687d818170199d03f95">
  <xsd:schema xmlns:xsd="http://www.w3.org/2001/XMLSchema" xmlns:xs="http://www.w3.org/2001/XMLSchema" xmlns:p="http://schemas.microsoft.com/office/2006/metadata/properties" xmlns:ns1="http://schemas.microsoft.com/sharepoint/v3" xmlns:ns2="6f920f2f-468b-4742-9086-95048ccaaa4b" xmlns:ns3="ac3eae35-da26-4da9-adf0-fd028d1bfb5b" targetNamespace="http://schemas.microsoft.com/office/2006/metadata/properties" ma:root="true" ma:fieldsID="e9011c612969fede6cfa07d5f9356f72" ns1:_="" ns2:_="" ns3:_="">
    <xsd:import namespace="http://schemas.microsoft.com/sharepoint/v3"/>
    <xsd:import namespace="6f920f2f-468b-4742-9086-95048ccaaa4b"/>
    <xsd:import namespace="ac3eae35-da26-4da9-adf0-fd028d1bfb5b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1:_ip_UnifiedCompliancePolicyProperties" minOccurs="0"/>
                <xsd:element ref="ns1:_ip_UnifiedCompliancePolicyUIAction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4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4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920f2f-468b-4742-9086-95048ccaaa4b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1" nillable="true" ma:displayName="Length (seconds)" ma:internalName="MediaLengthInSeconds" ma:readOnly="true">
      <xsd:simpleType>
        <xsd:restriction base="dms:Unknown"/>
      </xsd:simpleType>
    </xsd:element>
    <xsd:element name="MediaServiceAutoTags" ma:index="32" nillable="true" ma:displayName="Tags" ma:internalName="MediaServiceAutoTags" ma:readOnly="true">
      <xsd:simpleType>
        <xsd:restriction base="dms:Text"/>
      </xsd:simpleType>
    </xsd:element>
    <xsd:element name="MediaServiceOCR" ma:index="3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9f70d768-56a0-47f0-b0e4-290bcf4345b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46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4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3eae35-da26-4da9-adf0-fd028d1bfb5b" elementFormDefault="qualified">
    <xsd:import namespace="http://schemas.microsoft.com/office/2006/documentManagement/types"/>
    <xsd:import namespace="http://schemas.microsoft.com/office/infopath/2007/PartnerControls"/>
    <xsd:element name="SharedWithUsers" ma:index="3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2" nillable="true" ma:displayName="Taxonomy Catch All Column" ma:hidden="true" ma:list="{6c3b6dd4-25c5-4148-9da7-aa0a4b134b59}" ma:internalName="TaxCatchAll" ma:showField="CatchAllData" ma:web="ac3eae35-da26-4da9-adf0-fd028d1bfb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740E6D4-5F0B-4123-B644-5B864125F839}">
  <ds:schemaRefs>
    <ds:schemaRef ds:uri="http://schemas.microsoft.com/office/2006/metadata/properties"/>
    <ds:schemaRef ds:uri="http://schemas.microsoft.com/office/infopath/2007/PartnerControls"/>
    <ds:schemaRef ds:uri="6f920f2f-468b-4742-9086-95048ccaaa4b"/>
    <ds:schemaRef ds:uri="http://schemas.microsoft.com/sharepoint/v3"/>
    <ds:schemaRef ds:uri="ac3eae35-da26-4da9-adf0-fd028d1bfb5b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customXml/itemProps3.xml><?xml version="1.0" encoding="utf-8"?>
<ds:datastoreItem xmlns:ds="http://schemas.openxmlformats.org/officeDocument/2006/customXml" ds:itemID="{0E556A2A-0EBA-4E82-8873-C24155B728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f920f2f-468b-4742-9086-95048ccaaa4b"/>
    <ds:schemaRef ds:uri="ac3eae35-da26-4da9-adf0-fd028d1bfb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F84E66A-26A3-4366-8841-9744748682B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430</Words>
  <Characters>2451</Characters>
  <Application>Microsoft Office Word</Application>
  <DocSecurity>4</DocSecurity>
  <Lines>20</Lines>
  <Paragraphs>5</Paragraphs>
  <ScaleCrop>false</ScaleCrop>
  <Company/>
  <LinksUpToDate>false</LinksUpToDate>
  <CharactersWithSpaces>2876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ELDER Carl</dc:creator>
  <cp:lastModifiedBy>CLARIDGE Terry</cp:lastModifiedBy>
  <cp:revision>2</cp:revision>
  <cp:lastPrinted>2024-07-11T07:56:00Z</cp:lastPrinted>
  <dcterms:created xsi:type="dcterms:W3CDTF">2024-07-11T07:57:00Z</dcterms:created>
  <dcterms:modified xsi:type="dcterms:W3CDTF">2024-07-11T07:57:00Z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0x010100BC8BA2662C0E694FB9B6F3A63C917C1B</vt:lpwstr>
  </property>
  <property fmtid="{D5CDD505-2E9C-101B-9397-08002B2CF9AE}" pid="3" name="MediaServiceImageTags">
    <vt:lpwstr/>
  </property>
</Properties>
</file>