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5"/>
        <w:gridCol w:w="4710"/>
        <w:gridCol w:w="1215"/>
        <w:gridCol w:w="3585"/>
        <w:gridCol w:w="3750"/>
        <w:tblGridChange w:id="0">
          <w:tblGrid>
            <w:gridCol w:w="1395"/>
            <w:gridCol w:w="4710"/>
            <w:gridCol w:w="1215"/>
            <w:gridCol w:w="3585"/>
            <w:gridCol w:w="37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JFC Taught Content  </w:t>
            </w:r>
          </w:p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Two PE lessons per week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Split gender/ability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8 activities x 4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5 Invasion- 50%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2 Net/S+F- 20%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3 Individual- 30%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Life Skills- 2-3 weeks on each= 5-6 Hours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9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Iveshead Taught Content  </w:t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Double lessons  (2 hrs)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Mixed gender/ability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9 activities x 4 weeks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1 activity TBC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3 invasion  - 40%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2 net/S+F - 20%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3 individual  - 40%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Lifeskills - 2 weeks on each -= 4 hours 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Invasion 1 - Football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Invasion 3- Netball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Individual- Fitness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Equality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Etiquette</w:t>
              <w:tab/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Fair play</w:t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Invasion  1 - Netball / BB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Invasion 2 - Football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Individual 1 - Badminton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Equality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Etiquette</w:t>
              <w:tab/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Fair play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Winning &amp; losing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Invasion 1- Football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Individual 3- Dance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Individual 4- Fitness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Winning &amp; losing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Positive perspective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Competition for Motivation  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Net/S+F 1 - Volleyball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Invasion 3 - Lacrosse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Individual 2 - OAA/problem solving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Looking for positives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Rising to the challenge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Mindset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Gather information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Handle criticism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Individual 1- Leadership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Individual 2- Dance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Looking for positives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Rising to the challenge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Net/S+F2 - Rounders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Individual 2 - Athletics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+1 - TBC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Lifeskills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Competition against yourself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Identify the problem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Planning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Reflection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Rotation 4</w:t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Invasion- Handball 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Individual- Leadership 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Mindset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Gather information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Handle criticism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Rotation 5</w:t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Competing against yourself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Identify the problem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Rotation 6</w:t>
            </w:r>
          </w:p>
        </w:tc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Planning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Reflection</w:t>
            </w:r>
          </w:p>
        </w:tc>
        <w:tc>
          <w:tcPr/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Commonalities - 40% Invasion   5 + 3 activities,              20% Net S+F  2 + 2     40% Individual 5 + 3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 JFC - teach same activities for all KS3 - similar order  Iveshead - different activities with a new activity each year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JFC - alternate 2 boys and girls setting groups   - Iveshead - 3 teachers 3 mixed ability and sex groups rotate 3 activities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JFC - change activities half termly         Iveshead - 9 x 4 week blocks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JFC - have single lessons of 1 hour  x 2 - may change to have both lessons in a week on the same activity - Iveshead- have  double lessons of the same activity.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JFC - students get changed - Iveshead - come ready changed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pStyle w:val="Heading1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584741341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F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A0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A1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A2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pStyle w:val="Heading1"/>
      <w:jc w:val="center"/>
      <w:rPr/>
    </w:pPr>
    <w:r w:rsidDel="00000000" w:rsidR="00000000" w:rsidRPr="00000000">
      <w:rPr>
        <w:rtl w:val="0"/>
      </w:rPr>
      <w:t xml:space="preserve">YEAR 9 Physical Education – Year on a Page</w:t>
    </w:r>
  </w:p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KXoXEgSC97JMmvD5e/o+n+N9gA==">CgMxLjA4AHIhMWJOWXIweWZDUDYzZGhLSVpFbUJ6WE83emtJMlR4bTlX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2024-05-03T14:51:00Z</dcterms:created>
  <dc:creator>ELDER Carl</dc:creator>
</cp:coreProperties>
</file>