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55"/>
        <w:gridCol w:w="8363"/>
        <w:gridCol w:w="4030"/>
      </w:tblGrid>
      <w:tr w:rsidR="00A90944" w:rsidRPr="00A90944" w14:paraId="231FE15A" w14:textId="77777777" w:rsidTr="00D967EC">
        <w:tc>
          <w:tcPr>
            <w:tcW w:w="1555" w:type="dxa"/>
          </w:tcPr>
          <w:p w14:paraId="7FB7A747" w14:textId="046067CB" w:rsidR="00A90944" w:rsidRPr="00A90944" w:rsidRDefault="00A90944" w:rsidP="00974CB9">
            <w:pPr>
              <w:rPr>
                <w:b/>
                <w:bCs/>
              </w:rPr>
            </w:pPr>
            <w:r w:rsidRPr="00A90944">
              <w:rPr>
                <w:b/>
                <w:bCs/>
              </w:rPr>
              <w:t xml:space="preserve">YEAR </w:t>
            </w:r>
            <w:r w:rsidR="005D0C7D">
              <w:rPr>
                <w:b/>
                <w:bCs/>
              </w:rPr>
              <w:t>8</w:t>
            </w:r>
          </w:p>
        </w:tc>
        <w:tc>
          <w:tcPr>
            <w:tcW w:w="8363" w:type="dxa"/>
          </w:tcPr>
          <w:p w14:paraId="439955A0" w14:textId="73BA645D" w:rsidR="00A90944" w:rsidRPr="00A90944" w:rsidRDefault="006D3B29" w:rsidP="00974CB9">
            <w:pPr>
              <w:rPr>
                <w:b/>
                <w:bCs/>
              </w:rPr>
            </w:pPr>
            <w:r>
              <w:rPr>
                <w:b/>
                <w:bCs/>
              </w:rPr>
              <w:t>Design Technology</w:t>
            </w:r>
            <w:r w:rsidR="006F110F">
              <w:rPr>
                <w:b/>
                <w:bCs/>
              </w:rPr>
              <w:t xml:space="preserve"> </w:t>
            </w:r>
            <w:r w:rsidR="00D967EC">
              <w:rPr>
                <w:b/>
                <w:bCs/>
              </w:rPr>
              <w:t>Taught Content</w:t>
            </w:r>
          </w:p>
        </w:tc>
        <w:tc>
          <w:tcPr>
            <w:tcW w:w="4030" w:type="dxa"/>
          </w:tcPr>
          <w:p w14:paraId="6C76C2E6" w14:textId="2A41F1F1" w:rsidR="00A90944" w:rsidRPr="00A90944" w:rsidRDefault="00D967EC" w:rsidP="00974CB9">
            <w:pPr>
              <w:rPr>
                <w:b/>
                <w:bCs/>
              </w:rPr>
            </w:pPr>
            <w:r>
              <w:rPr>
                <w:b/>
                <w:bCs/>
              </w:rPr>
              <w:t>Assessment</w:t>
            </w:r>
            <w:r w:rsidR="00776125">
              <w:rPr>
                <w:b/>
                <w:bCs/>
              </w:rPr>
              <w:t xml:space="preserve"> </w:t>
            </w:r>
          </w:p>
        </w:tc>
      </w:tr>
      <w:tr w:rsidR="00A90944" w14:paraId="45557E45" w14:textId="77777777" w:rsidTr="00D967EC">
        <w:tc>
          <w:tcPr>
            <w:tcW w:w="1555" w:type="dxa"/>
          </w:tcPr>
          <w:p w14:paraId="1914ED79" w14:textId="571C6310" w:rsidR="00A90944" w:rsidRDefault="00A90944" w:rsidP="00974CB9"/>
        </w:tc>
        <w:tc>
          <w:tcPr>
            <w:tcW w:w="8363" w:type="dxa"/>
          </w:tcPr>
          <w:p w14:paraId="455E2CFF" w14:textId="33FD6B5B" w:rsidR="00303129" w:rsidRDefault="00303129" w:rsidP="00303129">
            <w:r w:rsidRPr="00641ADD">
              <w:rPr>
                <w:b/>
                <w:bCs/>
              </w:rPr>
              <w:t>Polymer Clock</w:t>
            </w:r>
          </w:p>
          <w:p w14:paraId="48F0FE77" w14:textId="77777777" w:rsidR="00303129" w:rsidRDefault="00303129" w:rsidP="00303129">
            <w:r>
              <w:t>Students are re- introduced to the workshop and workshop safety.</w:t>
            </w:r>
          </w:p>
          <w:p w14:paraId="73C1EEF4" w14:textId="19F0AC6A" w:rsidR="00B92650" w:rsidRDefault="00B92650" w:rsidP="00303129">
            <w:r>
              <w:t>Students will complete a base line task.</w:t>
            </w:r>
          </w:p>
          <w:p w14:paraId="3D21E954" w14:textId="5A258C13" w:rsidR="000E5FF6" w:rsidRDefault="00303129" w:rsidP="00303129">
            <w:r>
              <w:t xml:space="preserve">Students will complete a project that includes the use of CAD/ CAM, Polymers and Timbers. </w:t>
            </w:r>
            <w:r w:rsidR="003E6E4E" w:rsidRPr="003A4B19">
              <w:rPr>
                <w:b/>
                <w:bCs/>
              </w:rPr>
              <w:t>(NC)</w:t>
            </w:r>
            <w:r w:rsidR="00BE3CCC">
              <w:rPr>
                <w:b/>
                <w:bCs/>
              </w:rPr>
              <w:t xml:space="preserve"> 7.1</w:t>
            </w:r>
          </w:p>
          <w:p w14:paraId="605EEE2D" w14:textId="5A71FEA3" w:rsidR="00303129" w:rsidRDefault="00303129" w:rsidP="00303129">
            <w:r>
              <w:t>Students will be introduced to contextual studies/ work of others.</w:t>
            </w:r>
            <w:r w:rsidR="003E6E4E">
              <w:t xml:space="preserve"> </w:t>
            </w:r>
            <w:r w:rsidR="003E6E4E" w:rsidRPr="003A4B19">
              <w:rPr>
                <w:b/>
                <w:bCs/>
              </w:rPr>
              <w:t>(NC)</w:t>
            </w:r>
          </w:p>
          <w:p w14:paraId="34E4111C" w14:textId="1E7E1A1E" w:rsidR="00303129" w:rsidRPr="005D0C7D" w:rsidRDefault="00303129" w:rsidP="00303129">
            <w:pPr>
              <w:rPr>
                <w:b/>
                <w:bCs/>
              </w:rPr>
            </w:pPr>
            <w:r>
              <w:t xml:space="preserve">Students will learn how to design in the style of others, </w:t>
            </w:r>
            <w:r w:rsidRPr="005D0C7D">
              <w:rPr>
                <w:b/>
                <w:bCs/>
              </w:rPr>
              <w:t>Memphis Design/ Post Modern Design.</w:t>
            </w:r>
            <w:r w:rsidR="003E6E4E">
              <w:rPr>
                <w:b/>
                <w:bCs/>
              </w:rPr>
              <w:t xml:space="preserve"> (NC)</w:t>
            </w:r>
          </w:p>
          <w:p w14:paraId="2C713411" w14:textId="70D4CC50" w:rsidR="00303129" w:rsidRDefault="00303129" w:rsidP="00303129">
            <w:r>
              <w:t xml:space="preserve">Students will learn how to create CAD files in 2D Design. </w:t>
            </w:r>
            <w:r w:rsidRPr="00A57CC8">
              <w:rPr>
                <w:b/>
                <w:bCs/>
              </w:rPr>
              <w:t>Designing in CAD/CAM</w:t>
            </w:r>
            <w:r w:rsidR="003E6E4E">
              <w:rPr>
                <w:b/>
                <w:bCs/>
              </w:rPr>
              <w:t xml:space="preserve"> (NC)</w:t>
            </w:r>
          </w:p>
          <w:p w14:paraId="0DE7424D" w14:textId="2C7651A4" w:rsidR="00303129" w:rsidRDefault="00303129" w:rsidP="00303129">
            <w:r>
              <w:t xml:space="preserve">Students will learn about environmental issues concerning Fossil fuels and the impact of plastics in the environment. </w:t>
            </w:r>
            <w:r w:rsidRPr="005D0C7D">
              <w:rPr>
                <w:b/>
                <w:bCs/>
              </w:rPr>
              <w:t>Oceanic Pollution.</w:t>
            </w:r>
            <w:r w:rsidR="003E6E4E">
              <w:rPr>
                <w:b/>
                <w:bCs/>
              </w:rPr>
              <w:t xml:space="preserve"> (NC)</w:t>
            </w:r>
          </w:p>
          <w:p w14:paraId="5ADE9610" w14:textId="77777777" w:rsidR="006167F2" w:rsidRDefault="00303129" w:rsidP="00303129">
            <w:r>
              <w:t xml:space="preserve">Students will re visit Timber and hand tool skills to create a stand for their clock. </w:t>
            </w:r>
          </w:p>
          <w:p w14:paraId="7BE73A71" w14:textId="4980213E" w:rsidR="00303129" w:rsidRDefault="00303129" w:rsidP="00303129">
            <w:r w:rsidRPr="006167F2">
              <w:rPr>
                <w:b/>
                <w:bCs/>
              </w:rPr>
              <w:t>Hand Tools, Tenon Saw and Coping Saw. Rasps, files, glasspaper. Finishes and refinement</w:t>
            </w:r>
            <w:r w:rsidR="006167F2">
              <w:rPr>
                <w:b/>
                <w:bCs/>
              </w:rPr>
              <w:t>.</w:t>
            </w:r>
            <w:r w:rsidR="003E6E4E">
              <w:rPr>
                <w:b/>
                <w:bCs/>
              </w:rPr>
              <w:t xml:space="preserve"> (NC) (7.1)</w:t>
            </w:r>
          </w:p>
          <w:p w14:paraId="70BA0346" w14:textId="77777777" w:rsidR="00303129" w:rsidRDefault="00303129" w:rsidP="00303129"/>
          <w:p w14:paraId="2B1C88F2" w14:textId="77777777" w:rsidR="00303129" w:rsidRDefault="00303129" w:rsidP="00303129"/>
          <w:p w14:paraId="52E70223" w14:textId="49A211FE" w:rsidR="006D3B29" w:rsidRDefault="006D3B29" w:rsidP="00974CB9"/>
        </w:tc>
        <w:tc>
          <w:tcPr>
            <w:tcW w:w="4030" w:type="dxa"/>
          </w:tcPr>
          <w:p w14:paraId="56218310" w14:textId="77777777" w:rsidR="00A90944" w:rsidRDefault="00C01AEA" w:rsidP="00974CB9">
            <w:r>
              <w:t>Cold calling</w:t>
            </w:r>
          </w:p>
          <w:p w14:paraId="2F4658F7" w14:textId="77777777" w:rsidR="00C01AEA" w:rsidRDefault="00C01AEA" w:rsidP="00974CB9">
            <w:r>
              <w:t>Verbal feedback throughout lessons</w:t>
            </w:r>
          </w:p>
          <w:p w14:paraId="0349E7FD" w14:textId="6981FAA1" w:rsidR="00C01AEA" w:rsidRDefault="00C01AEA" w:rsidP="00974CB9">
            <w:r>
              <w:t xml:space="preserve">End of rotation </w:t>
            </w:r>
            <w:proofErr w:type="gramStart"/>
            <w:r>
              <w:t xml:space="preserve">assessment </w:t>
            </w:r>
            <w:r w:rsidR="003A4B19">
              <w:t xml:space="preserve"> </w:t>
            </w:r>
            <w:r w:rsidR="003A4B19" w:rsidRPr="003A4B19">
              <w:rPr>
                <w:b/>
                <w:bCs/>
              </w:rPr>
              <w:t>NC</w:t>
            </w:r>
            <w:proofErr w:type="gramEnd"/>
            <w:r w:rsidR="003A4B19" w:rsidRPr="003A4B19">
              <w:rPr>
                <w:b/>
                <w:bCs/>
              </w:rPr>
              <w:t>)</w:t>
            </w:r>
          </w:p>
        </w:tc>
      </w:tr>
    </w:tbl>
    <w:p w14:paraId="23135BA9" w14:textId="77777777" w:rsidR="00974CB9" w:rsidRDefault="00974CB9" w:rsidP="00974CB9"/>
    <w:p w14:paraId="628AEAA8" w14:textId="7DA984D9" w:rsidR="00974CB9" w:rsidRPr="00974CB9" w:rsidRDefault="00974CB9" w:rsidP="00974CB9">
      <w:r>
        <w:t xml:space="preserve"> </w:t>
      </w:r>
    </w:p>
    <w:sectPr w:rsidR="00974CB9" w:rsidRPr="00974CB9" w:rsidSect="00C41D66">
      <w:headerReference w:type="default" r:id="rId6"/>
      <w:foot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4D2BF5" w14:textId="77777777" w:rsidR="0061677B" w:rsidRDefault="0061677B" w:rsidP="00974CB9">
      <w:pPr>
        <w:spacing w:after="0" w:line="240" w:lineRule="auto"/>
      </w:pPr>
      <w:r>
        <w:separator/>
      </w:r>
    </w:p>
  </w:endnote>
  <w:endnote w:type="continuationSeparator" w:id="0">
    <w:p w14:paraId="5196A6A2" w14:textId="77777777" w:rsidR="0061677B" w:rsidRDefault="0061677B" w:rsidP="00974C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E46F0E" w14:textId="29D724D9" w:rsidR="007D4C7D" w:rsidRDefault="007D4C7D" w:rsidP="007D4C7D">
    <w:pPr>
      <w:pStyle w:val="Heading1"/>
    </w:pPr>
    <w:r>
      <w:rPr>
        <w:noProof/>
      </w:rPr>
      <w:drawing>
        <wp:anchor distT="0" distB="0" distL="114300" distR="114300" simplePos="0" relativeHeight="251659264" behindDoc="0" locked="0" layoutInCell="1" allowOverlap="1" wp14:anchorId="3D980390" wp14:editId="1C1E78FF">
          <wp:simplePos x="0" y="0"/>
          <wp:positionH relativeFrom="column">
            <wp:posOffset>8019387</wp:posOffset>
          </wp:positionH>
          <wp:positionV relativeFrom="paragraph">
            <wp:posOffset>3920</wp:posOffset>
          </wp:positionV>
          <wp:extent cx="1434599" cy="906448"/>
          <wp:effectExtent l="0" t="0" r="0" b="8255"/>
          <wp:wrapNone/>
          <wp:docPr id="1584741340" name="Picture 1" descr="A yellow and blue sparkler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84741340" name="Picture 1" descr="A yellow and blue sparkler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34599" cy="90644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>Mowbray Education Trust</w:t>
    </w:r>
  </w:p>
  <w:p w14:paraId="70170D74" w14:textId="63347B0F" w:rsidR="00996BCA" w:rsidRDefault="00782C6C" w:rsidP="00E54370">
    <w:pPr>
      <w:spacing w:after="0" w:line="240" w:lineRule="auto"/>
    </w:pPr>
    <w:r>
      <w:rPr>
        <w:b/>
        <w:bCs/>
      </w:rPr>
      <w:t>National Curriculum</w:t>
    </w:r>
    <w:r w:rsidR="00654547" w:rsidRPr="00782C6C">
      <w:rPr>
        <w:b/>
        <w:bCs/>
      </w:rPr>
      <w:t>:</w:t>
    </w:r>
    <w:r w:rsidR="00654547">
      <w:t xml:space="preserve"> </w:t>
    </w:r>
    <w:r w:rsidR="00996BCA">
      <w:tab/>
    </w:r>
    <w:r>
      <w:tab/>
    </w:r>
    <w:r w:rsidR="00F15DA0">
      <w:t>(NC) indicates direct link to national curriculum, (+) indicates</w:t>
    </w:r>
    <w:r>
      <w:t xml:space="preserve"> material</w:t>
    </w:r>
    <w:r w:rsidR="00F15DA0">
      <w:t xml:space="preserve"> beyond national curriculum</w:t>
    </w:r>
    <w:r>
      <w:t xml:space="preserve"> scope</w:t>
    </w:r>
    <w:r w:rsidR="00C33F81">
      <w:t>.</w:t>
    </w:r>
  </w:p>
  <w:p w14:paraId="5138F29E" w14:textId="77777777" w:rsidR="00AA34D1" w:rsidRPr="00782C6C" w:rsidRDefault="00AA34D1" w:rsidP="00E54370">
    <w:pPr>
      <w:spacing w:after="0" w:line="240" w:lineRule="auto"/>
      <w:rPr>
        <w:b/>
        <w:bCs/>
      </w:rPr>
    </w:pPr>
    <w:r w:rsidRPr="00782C6C">
      <w:rPr>
        <w:b/>
        <w:bCs/>
      </w:rPr>
      <w:t xml:space="preserve">Prior Learning Links: </w:t>
    </w:r>
    <w:r w:rsidRPr="00782C6C">
      <w:rPr>
        <w:b/>
        <w:bCs/>
      </w:rPr>
      <w:tab/>
    </w:r>
  </w:p>
  <w:p w14:paraId="07483411" w14:textId="5DFD15C4" w:rsidR="00AA34D1" w:rsidRDefault="00AA34D1" w:rsidP="00E54370">
    <w:pPr>
      <w:spacing w:after="0" w:line="240" w:lineRule="auto"/>
    </w:pPr>
    <w:r>
      <w:t xml:space="preserve">Examples: </w:t>
    </w:r>
    <w:r>
      <w:tab/>
      <w:t xml:space="preserve">(6) indicates material building on Year 6, </w:t>
    </w:r>
  </w:p>
  <w:p w14:paraId="3293979C" w14:textId="6F61D5C6" w:rsidR="00654547" w:rsidRPr="00654547" w:rsidRDefault="00996BCA" w:rsidP="00E54370">
    <w:pPr>
      <w:spacing w:after="0" w:line="240" w:lineRule="auto"/>
      <w:ind w:left="720" w:firstLine="720"/>
    </w:pPr>
    <w:r>
      <w:t>(7.1) indicates material building upon Year 7</w:t>
    </w:r>
    <w:r w:rsidR="00AA34D1">
      <w:t>, Half term 1, (9.3) indicates material building upon Year 9, Half term 3</w:t>
    </w:r>
    <w:r w:rsidR="00E54370">
      <w:t xml:space="preserve"> etc</w:t>
    </w:r>
    <w:r w:rsidR="00C33F81"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BA41B1" w14:textId="77777777" w:rsidR="0061677B" w:rsidRDefault="0061677B" w:rsidP="00974CB9">
      <w:pPr>
        <w:spacing w:after="0" w:line="240" w:lineRule="auto"/>
      </w:pPr>
      <w:r>
        <w:separator/>
      </w:r>
    </w:p>
  </w:footnote>
  <w:footnote w:type="continuationSeparator" w:id="0">
    <w:p w14:paraId="2293480C" w14:textId="77777777" w:rsidR="0061677B" w:rsidRDefault="0061677B" w:rsidP="00974C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7B028E" w14:textId="095A552B" w:rsidR="007D4C7D" w:rsidRDefault="007D4C7D" w:rsidP="003A4B19">
    <w:pPr>
      <w:pStyle w:val="Heading1"/>
    </w:pPr>
    <w:r>
      <w:t xml:space="preserve">YEAR </w:t>
    </w:r>
    <w:proofErr w:type="gramStart"/>
    <w:r w:rsidR="003A4B19">
      <w:t>8</w:t>
    </w:r>
    <w:r w:rsidR="009B2EC9">
      <w:t xml:space="preserve"> </w:t>
    </w:r>
    <w:r w:rsidR="003A4B19">
      <w:t xml:space="preserve"> Design</w:t>
    </w:r>
    <w:proofErr w:type="gramEnd"/>
    <w:r w:rsidR="003A4B19">
      <w:t xml:space="preserve"> Technology</w:t>
    </w:r>
    <w:r>
      <w:t xml:space="preserve"> </w:t>
    </w:r>
    <w:r w:rsidR="009B2EC9">
      <w:t>– Year on a Page</w:t>
    </w:r>
  </w:p>
  <w:p w14:paraId="042BBFB6" w14:textId="77777777" w:rsidR="007D4C7D" w:rsidRDefault="007D4C7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CB9"/>
    <w:rsid w:val="00060C3D"/>
    <w:rsid w:val="000B1835"/>
    <w:rsid w:val="000E5FF6"/>
    <w:rsid w:val="00154842"/>
    <w:rsid w:val="001C72EE"/>
    <w:rsid w:val="001F2677"/>
    <w:rsid w:val="00200F1D"/>
    <w:rsid w:val="00273671"/>
    <w:rsid w:val="00303129"/>
    <w:rsid w:val="00395D01"/>
    <w:rsid w:val="003A4B19"/>
    <w:rsid w:val="003D1267"/>
    <w:rsid w:val="003E6E4E"/>
    <w:rsid w:val="00501268"/>
    <w:rsid w:val="00564162"/>
    <w:rsid w:val="005D0C7D"/>
    <w:rsid w:val="0061677B"/>
    <w:rsid w:val="006167F2"/>
    <w:rsid w:val="00632031"/>
    <w:rsid w:val="00641ADD"/>
    <w:rsid w:val="00654547"/>
    <w:rsid w:val="006C706F"/>
    <w:rsid w:val="006D3B29"/>
    <w:rsid w:val="006F110F"/>
    <w:rsid w:val="006F2D1E"/>
    <w:rsid w:val="00776125"/>
    <w:rsid w:val="00782C6C"/>
    <w:rsid w:val="007D4C7D"/>
    <w:rsid w:val="008460E4"/>
    <w:rsid w:val="008F2EE3"/>
    <w:rsid w:val="00974CB9"/>
    <w:rsid w:val="00992B2A"/>
    <w:rsid w:val="009946EA"/>
    <w:rsid w:val="00996BCA"/>
    <w:rsid w:val="009B2EC9"/>
    <w:rsid w:val="00A35F6C"/>
    <w:rsid w:val="00A57CC8"/>
    <w:rsid w:val="00A90944"/>
    <w:rsid w:val="00AA3364"/>
    <w:rsid w:val="00AA34D1"/>
    <w:rsid w:val="00B92650"/>
    <w:rsid w:val="00BB5414"/>
    <w:rsid w:val="00BE3CCC"/>
    <w:rsid w:val="00BF491B"/>
    <w:rsid w:val="00C0197D"/>
    <w:rsid w:val="00C01AEA"/>
    <w:rsid w:val="00C33F81"/>
    <w:rsid w:val="00C41D66"/>
    <w:rsid w:val="00C80425"/>
    <w:rsid w:val="00CA10EC"/>
    <w:rsid w:val="00CB49E8"/>
    <w:rsid w:val="00D967EC"/>
    <w:rsid w:val="00DA21D9"/>
    <w:rsid w:val="00DA54B8"/>
    <w:rsid w:val="00DB4874"/>
    <w:rsid w:val="00E04823"/>
    <w:rsid w:val="00E54370"/>
    <w:rsid w:val="00EB76E3"/>
    <w:rsid w:val="00F15D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66D657C"/>
  <w15:chartTrackingRefBased/>
  <w15:docId w15:val="{B630662C-59DC-4102-BE22-09D6BE4181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74CB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74CB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74CB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74CB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74CB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74CB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74CB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74CB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74CB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74CB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74CB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74CB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74CB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74CB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74CB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74CB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74CB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74CB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74CB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74CB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74CB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74CB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74CB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74CB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74CB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74CB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74CB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74CB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74CB9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974C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74CB9"/>
  </w:style>
  <w:style w:type="paragraph" w:styleId="Footer">
    <w:name w:val="footer"/>
    <w:basedOn w:val="Normal"/>
    <w:link w:val="FooterChar"/>
    <w:uiPriority w:val="99"/>
    <w:unhideWhenUsed/>
    <w:rsid w:val="00974C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74CB9"/>
  </w:style>
  <w:style w:type="table" w:styleId="TableGrid">
    <w:name w:val="Table Grid"/>
    <w:basedOn w:val="TableNormal"/>
    <w:uiPriority w:val="39"/>
    <w:rsid w:val="00974C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customXml" Target="../customXml/item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2.xml"/><Relationship Id="rId5" Type="http://schemas.openxmlformats.org/officeDocument/2006/relationships/endnotes" Target="endnotes.xml"/><Relationship Id="rId10" Type="http://schemas.openxmlformats.org/officeDocument/2006/relationships/customXml" Target="../customXml/item1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8DB71B4DCDCD3439183EC1D0C05BEFC" ma:contentTypeVersion="21" ma:contentTypeDescription="Create a new document." ma:contentTypeScope="" ma:versionID="cfcbd59a222019e2448af674d4e06fb4">
  <xsd:schema xmlns:xsd="http://www.w3.org/2001/XMLSchema" xmlns:xs="http://www.w3.org/2001/XMLSchema" xmlns:p="http://schemas.microsoft.com/office/2006/metadata/properties" xmlns:ns1="http://schemas.microsoft.com/sharepoint/v3" xmlns:ns2="0005407b-1384-4015-9b22-327432362845" xmlns:ns3="c1f7b8c2-b9b5-4fce-968d-7fd614486ed4" targetNamespace="http://schemas.microsoft.com/office/2006/metadata/properties" ma:root="true" ma:fieldsID="7a0426c08ca11e618d48ae2c781bf458" ns1:_="" ns2:_="" ns3:_="">
    <xsd:import namespace="http://schemas.microsoft.com/sharepoint/v3"/>
    <xsd:import namespace="0005407b-1384-4015-9b22-327432362845"/>
    <xsd:import namespace="c1f7b8c2-b9b5-4fce-968d-7fd614486e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1:_ip_UnifiedCompliancePolicyProperties" minOccurs="0"/>
                <xsd:element ref="ns1:_ip_UnifiedCompliancePolicyUIAction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0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1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05407b-1384-4015-9b22-32743236284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9f70d768-56a0-47f0-b0e4-290bcf4345b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5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8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f7b8c2-b9b5-4fce-968d-7fd614486ed4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e1188022-771c-43e7-ba99-7add58494d50}" ma:internalName="TaxCatchAll" ma:showField="CatchAllData" ma:web="c1f7b8c2-b9b5-4fce-968d-7fd614486ed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lcf76f155ced4ddcb4097134ff3c332f xmlns="0005407b-1384-4015-9b22-327432362845">
      <Terms xmlns="http://schemas.microsoft.com/office/infopath/2007/PartnerControls"/>
    </lcf76f155ced4ddcb4097134ff3c332f>
    <_ip_UnifiedCompliancePolicyProperties xmlns="http://schemas.microsoft.com/sharepoint/v3" xsi:nil="true"/>
    <TaxCatchAll xmlns="c1f7b8c2-b9b5-4fce-968d-7fd614486ed4" xsi:nil="true"/>
  </documentManagement>
</p:properties>
</file>

<file path=customXml/itemProps1.xml><?xml version="1.0" encoding="utf-8"?>
<ds:datastoreItem xmlns:ds="http://schemas.openxmlformats.org/officeDocument/2006/customXml" ds:itemID="{BA08F7A6-7BC2-4157-A771-8CE20E8FE0C8}"/>
</file>

<file path=customXml/itemProps2.xml><?xml version="1.0" encoding="utf-8"?>
<ds:datastoreItem xmlns:ds="http://schemas.openxmlformats.org/officeDocument/2006/customXml" ds:itemID="{EF703CA4-C9FA-463E-8D42-06C8EA220E03}"/>
</file>

<file path=customXml/itemProps3.xml><?xml version="1.0" encoding="utf-8"?>
<ds:datastoreItem xmlns:ds="http://schemas.openxmlformats.org/officeDocument/2006/customXml" ds:itemID="{08243535-B8ED-4E08-8E8C-D28A6514CC5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140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ELDER Carl</dc:creator>
  <cp:keywords/>
  <dc:description/>
  <cp:lastModifiedBy>ROWELL Sharon</cp:lastModifiedBy>
  <cp:revision>2</cp:revision>
  <dcterms:created xsi:type="dcterms:W3CDTF">2025-03-26T14:43:00Z</dcterms:created>
  <dcterms:modified xsi:type="dcterms:W3CDTF">2025-03-26T14:43:00Z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0x010100E8DB71B4DCDCD3439183EC1D0C05BEFC</vt:lpwstr>
  </property>
</Properties>
</file>